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065335" w:rsidRDefault="00B4316A" w:rsidP="00B25461">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A54870">
              <w:rPr>
                <w:sz w:val="32"/>
                <w:szCs w:val="32"/>
              </w:rPr>
              <w:t>2</w:t>
            </w:r>
            <w:r w:rsidR="00B25461">
              <w:rPr>
                <w:sz w:val="32"/>
                <w:szCs w:val="32"/>
              </w:rPr>
              <w:t>9</w:t>
            </w:r>
            <w:r>
              <w:rPr>
                <w:sz w:val="32"/>
                <w:szCs w:val="32"/>
              </w:rPr>
              <w:t>.</w:t>
            </w:r>
            <w:r w:rsidR="00065335">
              <w:rPr>
                <w:sz w:val="32"/>
                <w:szCs w:val="32"/>
                <w:lang w:val="en-US"/>
              </w:rPr>
              <w:t>01</w:t>
            </w:r>
            <w:r>
              <w:rPr>
                <w:sz w:val="32"/>
                <w:szCs w:val="32"/>
              </w:rPr>
              <w:t>.</w:t>
            </w:r>
            <w:r w:rsidRPr="00ED3DA1">
              <w:rPr>
                <w:sz w:val="32"/>
                <w:szCs w:val="32"/>
              </w:rPr>
              <w:t>20</w:t>
            </w:r>
            <w:r>
              <w:rPr>
                <w:sz w:val="32"/>
                <w:szCs w:val="32"/>
              </w:rPr>
              <w:t>2</w:t>
            </w:r>
            <w:r w:rsidR="00065335">
              <w:rPr>
                <w:sz w:val="32"/>
                <w:szCs w:val="32"/>
                <w:lang w:val="en-US"/>
              </w:rPr>
              <w:t>5</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577F46">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577F46">
      <w:pPr>
        <w:ind w:left="6372" w:right="-54"/>
        <w:jc w:val="both"/>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10.09.2013г.,</w:t>
      </w:r>
    </w:p>
    <w:p w:rsidR="001321D0" w:rsidRDefault="001321D0" w:rsidP="00577F46">
      <w:pPr>
        <w:ind w:left="6372" w:right="-54"/>
        <w:jc w:val="both"/>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31.10.2013г,</w:t>
      </w:r>
    </w:p>
    <w:p w:rsidR="00EE6751" w:rsidRDefault="001321D0" w:rsidP="00577F46">
      <w:pPr>
        <w:ind w:left="6372" w:right="-54"/>
        <w:jc w:val="both"/>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4EAD" w:rsidRDefault="001321D0" w:rsidP="00577F46">
      <w:pPr>
        <w:ind w:left="6372" w:right="-54"/>
        <w:jc w:val="both"/>
        <w:rPr>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p>
    <w:p w:rsidR="001321D0" w:rsidRDefault="001321D0" w:rsidP="00577F46">
      <w:pPr>
        <w:ind w:left="6372" w:right="-54"/>
        <w:jc w:val="both"/>
        <w:rPr>
          <w:b/>
          <w:bCs/>
          <w:sz w:val="18"/>
          <w:szCs w:val="18"/>
        </w:rPr>
      </w:pP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577F46">
      <w:pPr>
        <w:ind w:left="6372" w:right="-54"/>
        <w:jc w:val="both"/>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577F46">
      <w:pPr>
        <w:ind w:left="6372" w:right="-54"/>
        <w:jc w:val="both"/>
        <w:rPr>
          <w:b/>
          <w:bCs/>
          <w:sz w:val="18"/>
          <w:szCs w:val="18"/>
        </w:rPr>
      </w:pPr>
      <w:r>
        <w:rPr>
          <w:sz w:val="18"/>
          <w:szCs w:val="18"/>
        </w:rPr>
        <w:t>приказ № 483- ОД от 16.10.2014г.,</w:t>
      </w:r>
    </w:p>
    <w:p w:rsidR="001321D0" w:rsidRDefault="001321D0" w:rsidP="00577F46">
      <w:pPr>
        <w:ind w:left="6372" w:right="-54"/>
        <w:jc w:val="both"/>
        <w:rPr>
          <w:b/>
          <w:bCs/>
          <w:sz w:val="18"/>
          <w:szCs w:val="18"/>
        </w:rPr>
      </w:pPr>
      <w:r>
        <w:rPr>
          <w:sz w:val="18"/>
          <w:szCs w:val="18"/>
        </w:rPr>
        <w:t>приказ № 515- ОД от 10.11.2014г.,</w:t>
      </w:r>
    </w:p>
    <w:p w:rsidR="001321D0" w:rsidRDefault="001321D0" w:rsidP="00577F46">
      <w:pPr>
        <w:ind w:left="6372" w:right="-54"/>
        <w:jc w:val="both"/>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577F46">
      <w:pPr>
        <w:ind w:left="6372" w:right="-54"/>
        <w:jc w:val="both"/>
        <w:rPr>
          <w:b/>
          <w:bCs/>
          <w:sz w:val="18"/>
          <w:szCs w:val="18"/>
        </w:rPr>
      </w:pPr>
      <w:r>
        <w:rPr>
          <w:sz w:val="18"/>
          <w:szCs w:val="18"/>
        </w:rPr>
        <w:t>приказ №9 - ОД от 14.01.2015г.,</w:t>
      </w:r>
    </w:p>
    <w:p w:rsidR="001321D0" w:rsidRPr="00DA0A01" w:rsidRDefault="001321D0" w:rsidP="00577F46">
      <w:pPr>
        <w:ind w:left="6372" w:right="-54"/>
        <w:jc w:val="both"/>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577F46">
      <w:pPr>
        <w:ind w:left="6372" w:right="-54"/>
        <w:jc w:val="both"/>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577F46">
      <w:pPr>
        <w:ind w:left="6372" w:right="-54"/>
        <w:jc w:val="both"/>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577F46">
      <w:pPr>
        <w:ind w:left="6372" w:right="-54"/>
        <w:jc w:val="both"/>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577F46">
      <w:pPr>
        <w:ind w:left="6372" w:right="-54"/>
        <w:jc w:val="both"/>
        <w:rPr>
          <w:b/>
          <w:bCs/>
          <w:sz w:val="18"/>
          <w:szCs w:val="18"/>
        </w:rPr>
      </w:pPr>
      <w:r>
        <w:rPr>
          <w:sz w:val="18"/>
          <w:szCs w:val="18"/>
        </w:rPr>
        <w:t>приказ № 229-ОД от 26.05.2015г.,</w:t>
      </w:r>
    </w:p>
    <w:p w:rsidR="001321D0" w:rsidRPr="0042621A" w:rsidRDefault="001321D0" w:rsidP="00577F46">
      <w:pPr>
        <w:ind w:left="6372" w:right="-54"/>
        <w:jc w:val="both"/>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577F46">
      <w:pPr>
        <w:ind w:left="6372" w:right="-54"/>
        <w:jc w:val="both"/>
        <w:rPr>
          <w:b/>
          <w:bCs/>
          <w:sz w:val="18"/>
          <w:szCs w:val="18"/>
        </w:rPr>
      </w:pPr>
      <w:r>
        <w:rPr>
          <w:sz w:val="18"/>
          <w:szCs w:val="18"/>
        </w:rPr>
        <w:t>приказ № 285-ОД от 30.06.2015г.,</w:t>
      </w:r>
    </w:p>
    <w:p w:rsidR="001321D0" w:rsidRDefault="001321D0" w:rsidP="00577F46">
      <w:pPr>
        <w:ind w:left="6372" w:right="-54"/>
        <w:jc w:val="both"/>
        <w:rPr>
          <w:b/>
          <w:bCs/>
          <w:sz w:val="18"/>
          <w:szCs w:val="18"/>
        </w:rPr>
      </w:pPr>
      <w:r>
        <w:rPr>
          <w:sz w:val="18"/>
          <w:szCs w:val="18"/>
        </w:rPr>
        <w:t>приказ №367-ОД от 03 .09.2015г.,</w:t>
      </w:r>
    </w:p>
    <w:p w:rsidR="001321D0" w:rsidRDefault="001321D0" w:rsidP="00577F46">
      <w:pPr>
        <w:ind w:left="6372" w:right="-54"/>
        <w:jc w:val="both"/>
        <w:rPr>
          <w:b/>
          <w:bCs/>
          <w:sz w:val="18"/>
          <w:szCs w:val="18"/>
        </w:rPr>
      </w:pPr>
      <w:r>
        <w:rPr>
          <w:sz w:val="18"/>
          <w:szCs w:val="18"/>
        </w:rPr>
        <w:t>приказ № 382-ОД от 22.09.2015г.,</w:t>
      </w:r>
    </w:p>
    <w:p w:rsidR="001321D0" w:rsidRDefault="001321D0" w:rsidP="00577F46">
      <w:pPr>
        <w:ind w:left="6372" w:right="-54"/>
        <w:jc w:val="both"/>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p>
    <w:p w:rsidR="001321D0" w:rsidRPr="007172CA" w:rsidRDefault="001321D0" w:rsidP="00577F46">
      <w:pPr>
        <w:ind w:left="6372" w:right="-54"/>
        <w:jc w:val="both"/>
        <w:rPr>
          <w:b/>
          <w:bCs/>
          <w:sz w:val="18"/>
          <w:szCs w:val="18"/>
        </w:rPr>
      </w:pPr>
      <w:r>
        <w:rPr>
          <w:sz w:val="18"/>
          <w:szCs w:val="18"/>
        </w:rPr>
        <w:t>приказ № 458 -ОД от 19 .11.2015г.,</w:t>
      </w:r>
    </w:p>
    <w:p w:rsidR="001321D0" w:rsidRDefault="001321D0" w:rsidP="00577F46">
      <w:pPr>
        <w:ind w:left="6372" w:right="-54"/>
        <w:jc w:val="both"/>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577F46">
      <w:pPr>
        <w:ind w:left="6372" w:right="-54"/>
        <w:jc w:val="both"/>
        <w:rPr>
          <w:b/>
          <w:bCs/>
          <w:sz w:val="18"/>
          <w:szCs w:val="18"/>
        </w:rPr>
      </w:pPr>
      <w:r>
        <w:rPr>
          <w:sz w:val="18"/>
          <w:szCs w:val="18"/>
        </w:rPr>
        <w:t>приказ № 41-ОД от 11.03.2016г.,</w:t>
      </w:r>
    </w:p>
    <w:p w:rsidR="001321D0" w:rsidRDefault="001321D0" w:rsidP="00577F46">
      <w:pPr>
        <w:ind w:left="6372" w:right="-54"/>
        <w:jc w:val="both"/>
        <w:rPr>
          <w:b/>
          <w:bCs/>
          <w:sz w:val="18"/>
          <w:szCs w:val="18"/>
        </w:rPr>
      </w:pPr>
      <w:r>
        <w:rPr>
          <w:sz w:val="18"/>
          <w:szCs w:val="18"/>
        </w:rPr>
        <w:t>приказ №49-ОД от 29.03.2016г.,</w:t>
      </w:r>
    </w:p>
    <w:p w:rsidR="001321D0" w:rsidRPr="00866544" w:rsidRDefault="001321D0" w:rsidP="00577F46">
      <w:pPr>
        <w:ind w:left="6372" w:right="-54"/>
        <w:jc w:val="both"/>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577F46">
      <w:pPr>
        <w:ind w:left="6372" w:right="-54"/>
        <w:jc w:val="both"/>
        <w:rPr>
          <w:b/>
          <w:bCs/>
          <w:sz w:val="18"/>
          <w:szCs w:val="18"/>
        </w:rPr>
      </w:pPr>
      <w:r>
        <w:rPr>
          <w:sz w:val="18"/>
          <w:szCs w:val="18"/>
        </w:rPr>
        <w:t>приказ № 62-ОД от 11.04.2016г.,</w:t>
      </w:r>
    </w:p>
    <w:p w:rsidR="001321D0" w:rsidRPr="007D0D70" w:rsidRDefault="001321D0" w:rsidP="00577F46">
      <w:pPr>
        <w:ind w:left="6372" w:right="-54"/>
        <w:jc w:val="both"/>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577F46">
      <w:pPr>
        <w:ind w:left="6372" w:right="-54"/>
        <w:jc w:val="both"/>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577F46">
      <w:pPr>
        <w:ind w:left="6372" w:right="-54"/>
        <w:jc w:val="both"/>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577F46">
      <w:pPr>
        <w:ind w:left="6372" w:right="-54"/>
        <w:jc w:val="both"/>
        <w:rPr>
          <w:b/>
          <w:bCs/>
          <w:sz w:val="18"/>
          <w:szCs w:val="18"/>
        </w:rPr>
      </w:pPr>
      <w:r>
        <w:rPr>
          <w:sz w:val="18"/>
          <w:szCs w:val="18"/>
        </w:rPr>
        <w:lastRenderedPageBreak/>
        <w:t>приказ № 16-ОД от 30.01.2017г.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577F46">
      <w:pPr>
        <w:ind w:left="6372" w:right="-54"/>
        <w:jc w:val="both"/>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577F46">
      <w:pPr>
        <w:ind w:left="6372" w:right="-54"/>
        <w:jc w:val="both"/>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577F46">
      <w:pPr>
        <w:ind w:left="6372" w:right="-54"/>
        <w:jc w:val="both"/>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577F46">
      <w:pPr>
        <w:ind w:left="6372" w:right="-54"/>
        <w:jc w:val="both"/>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577F46">
      <w:pPr>
        <w:ind w:left="6372" w:right="-54"/>
        <w:jc w:val="both"/>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577F46">
      <w:pPr>
        <w:ind w:left="6372" w:right="-54"/>
        <w:jc w:val="both"/>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577F46">
      <w:pPr>
        <w:ind w:left="6372" w:right="-54"/>
        <w:jc w:val="both"/>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186-ОД от 05.06.2018г</w:t>
      </w:r>
    </w:p>
    <w:p w:rsidR="001321D0" w:rsidRDefault="001321D0" w:rsidP="00577F46">
      <w:pPr>
        <w:ind w:left="6372" w:right="-54"/>
        <w:jc w:val="both"/>
        <w:rPr>
          <w:b/>
          <w:bCs/>
          <w:sz w:val="18"/>
          <w:szCs w:val="18"/>
        </w:rPr>
      </w:pPr>
      <w:r>
        <w:rPr>
          <w:sz w:val="18"/>
          <w:szCs w:val="18"/>
        </w:rPr>
        <w:t>приказ № 211-ОД от 25.06.2018г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577F46">
      <w:pPr>
        <w:ind w:left="6372" w:right="-54"/>
        <w:jc w:val="both"/>
        <w:rPr>
          <w:b/>
          <w:bCs/>
          <w:sz w:val="18"/>
          <w:szCs w:val="18"/>
        </w:rPr>
      </w:pPr>
      <w:r>
        <w:rPr>
          <w:sz w:val="18"/>
          <w:szCs w:val="18"/>
        </w:rPr>
        <w:t>приказ № 277-ОД от 24.08.2018г</w:t>
      </w:r>
    </w:p>
    <w:p w:rsidR="001321D0" w:rsidRDefault="001321D0" w:rsidP="00577F46">
      <w:pPr>
        <w:ind w:left="6372" w:right="-54"/>
        <w:jc w:val="both"/>
        <w:rPr>
          <w:b/>
          <w:bCs/>
          <w:sz w:val="18"/>
          <w:szCs w:val="18"/>
        </w:rPr>
      </w:pPr>
      <w:r>
        <w:rPr>
          <w:sz w:val="18"/>
          <w:szCs w:val="18"/>
        </w:rPr>
        <w:t>приказ № 325-ОД от 17.09.2018г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577F46">
      <w:pPr>
        <w:ind w:left="6372" w:right="-54"/>
        <w:jc w:val="both"/>
        <w:rPr>
          <w:b/>
          <w:bCs/>
          <w:sz w:val="18"/>
          <w:szCs w:val="18"/>
        </w:rPr>
      </w:pPr>
      <w:r>
        <w:rPr>
          <w:sz w:val="18"/>
          <w:szCs w:val="18"/>
        </w:rPr>
        <w:t>приказ № 429-ОД от 17.12.2018г</w:t>
      </w:r>
    </w:p>
    <w:p w:rsidR="001321D0" w:rsidRPr="001E2CC0" w:rsidRDefault="001321D0" w:rsidP="00577F46">
      <w:pPr>
        <w:ind w:left="6372" w:right="-54"/>
        <w:jc w:val="both"/>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577F46">
      <w:pPr>
        <w:ind w:left="6372" w:right="-54"/>
        <w:jc w:val="both"/>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577F46">
      <w:pPr>
        <w:ind w:left="6372" w:right="-54"/>
        <w:jc w:val="both"/>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024/61-ОД от 17.03.2020г.</w:t>
      </w:r>
    </w:p>
    <w:p w:rsidR="001321D0" w:rsidRDefault="001321D0" w:rsidP="00577F46">
      <w:pPr>
        <w:ind w:left="6372" w:right="-54"/>
        <w:jc w:val="both"/>
        <w:rPr>
          <w:b/>
          <w:bCs/>
          <w:sz w:val="18"/>
          <w:szCs w:val="18"/>
        </w:rPr>
      </w:pPr>
      <w:r>
        <w:rPr>
          <w:sz w:val="18"/>
          <w:szCs w:val="18"/>
        </w:rPr>
        <w:t>приказ № 024/110-ОД от 23.04.2020г.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577F46">
      <w:pPr>
        <w:ind w:left="6372" w:right="-54"/>
        <w:jc w:val="both"/>
        <w:rPr>
          <w:b/>
          <w:bCs/>
          <w:sz w:val="18"/>
          <w:szCs w:val="18"/>
        </w:rPr>
      </w:pPr>
      <w:r>
        <w:rPr>
          <w:sz w:val="18"/>
          <w:szCs w:val="18"/>
        </w:rPr>
        <w:t>приказ № 024-29-03/260-ОД от 18.08.2020</w:t>
      </w:r>
    </w:p>
    <w:p w:rsidR="001321D0" w:rsidRDefault="001321D0" w:rsidP="00577F46">
      <w:pPr>
        <w:ind w:left="6372" w:right="-54"/>
        <w:jc w:val="both"/>
        <w:rPr>
          <w:b/>
          <w:bCs/>
          <w:sz w:val="18"/>
          <w:szCs w:val="18"/>
        </w:rPr>
      </w:pPr>
      <w:r>
        <w:rPr>
          <w:sz w:val="18"/>
          <w:szCs w:val="18"/>
        </w:rPr>
        <w:t>приказ №024-29-03/269-ОД от 24.08.2020</w:t>
      </w:r>
    </w:p>
    <w:p w:rsidR="001321D0" w:rsidRDefault="001321D0" w:rsidP="00577F46">
      <w:pPr>
        <w:ind w:left="6372" w:right="-54"/>
        <w:jc w:val="both"/>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577F46">
      <w:pPr>
        <w:ind w:left="6372" w:right="-54"/>
        <w:jc w:val="both"/>
        <w:rPr>
          <w:b/>
          <w:bCs/>
          <w:sz w:val="18"/>
          <w:szCs w:val="18"/>
        </w:rPr>
      </w:pPr>
      <w:r>
        <w:rPr>
          <w:sz w:val="18"/>
          <w:szCs w:val="18"/>
        </w:rPr>
        <w:t>приказ № 024-29-38/2-ОД    от 11.01.2021</w:t>
      </w:r>
    </w:p>
    <w:p w:rsidR="001321D0" w:rsidRDefault="001321D0" w:rsidP="00577F46">
      <w:pPr>
        <w:ind w:left="6372" w:right="-54"/>
        <w:jc w:val="both"/>
        <w:rPr>
          <w:b/>
          <w:bCs/>
          <w:sz w:val="18"/>
          <w:szCs w:val="18"/>
        </w:rPr>
      </w:pPr>
      <w:r>
        <w:rPr>
          <w:sz w:val="18"/>
          <w:szCs w:val="18"/>
        </w:rPr>
        <w:t>приказ № 024-29-38/65-ОД от 16.02.2021</w:t>
      </w:r>
    </w:p>
    <w:p w:rsidR="001321D0" w:rsidRDefault="001321D0" w:rsidP="00577F46">
      <w:pPr>
        <w:ind w:left="6372" w:right="-54"/>
        <w:jc w:val="both"/>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577F46">
      <w:pPr>
        <w:ind w:left="6372" w:right="-54"/>
        <w:jc w:val="both"/>
        <w:rPr>
          <w:b/>
          <w:bCs/>
          <w:sz w:val="18"/>
          <w:szCs w:val="18"/>
        </w:rPr>
      </w:pPr>
      <w:r>
        <w:rPr>
          <w:sz w:val="18"/>
          <w:szCs w:val="18"/>
        </w:rPr>
        <w:t>приказ № 024-29-38/154 -ОД  от 05.04.2021</w:t>
      </w:r>
    </w:p>
    <w:p w:rsidR="001321D0" w:rsidRDefault="001321D0" w:rsidP="00577F46">
      <w:pPr>
        <w:ind w:left="6372" w:right="-54"/>
        <w:jc w:val="both"/>
        <w:rPr>
          <w:b/>
          <w:bCs/>
          <w:sz w:val="18"/>
          <w:szCs w:val="18"/>
        </w:rPr>
      </w:pPr>
      <w:r>
        <w:rPr>
          <w:sz w:val="18"/>
          <w:szCs w:val="18"/>
        </w:rPr>
        <w:t>приказ № 024-29-38/ 201-ОД от 19.04.2021</w:t>
      </w:r>
    </w:p>
    <w:p w:rsidR="001321D0" w:rsidRDefault="001321D0" w:rsidP="00577F46">
      <w:pPr>
        <w:ind w:left="6372" w:right="-54"/>
        <w:jc w:val="both"/>
        <w:rPr>
          <w:b/>
          <w:bCs/>
          <w:sz w:val="18"/>
          <w:szCs w:val="18"/>
        </w:rPr>
      </w:pPr>
      <w:r>
        <w:rPr>
          <w:sz w:val="18"/>
          <w:szCs w:val="18"/>
        </w:rPr>
        <w:t>приказ № 024-29-38/228-ОД от 25.05.2021</w:t>
      </w:r>
    </w:p>
    <w:p w:rsidR="001321D0" w:rsidRDefault="001321D0" w:rsidP="00577F46">
      <w:pPr>
        <w:ind w:left="6372" w:right="-54"/>
        <w:jc w:val="both"/>
        <w:rPr>
          <w:b/>
          <w:bCs/>
          <w:sz w:val="18"/>
          <w:szCs w:val="18"/>
        </w:rPr>
      </w:pPr>
      <w:r>
        <w:rPr>
          <w:sz w:val="18"/>
          <w:szCs w:val="18"/>
        </w:rPr>
        <w:t>приказ № 024-29-38/262-ОД от 31.05.2021</w:t>
      </w:r>
    </w:p>
    <w:p w:rsidR="001321D0" w:rsidRDefault="001321D0" w:rsidP="00577F46">
      <w:pPr>
        <w:ind w:left="6372" w:right="-54"/>
        <w:jc w:val="both"/>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577F46">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.2021</w:t>
      </w:r>
    </w:p>
    <w:p w:rsidR="001321D0" w:rsidRDefault="001321D0" w:rsidP="00577F46">
      <w:pPr>
        <w:ind w:left="6372" w:right="-54"/>
        <w:jc w:val="both"/>
        <w:rPr>
          <w:b/>
          <w:bCs/>
          <w:sz w:val="18"/>
          <w:szCs w:val="18"/>
        </w:rPr>
      </w:pPr>
      <w:r>
        <w:rPr>
          <w:sz w:val="18"/>
          <w:szCs w:val="18"/>
        </w:rPr>
        <w:t>приказ №024-29-38-/388-ОД от 03.09.2021</w:t>
      </w:r>
    </w:p>
    <w:p w:rsidR="001321D0" w:rsidRDefault="001321D0" w:rsidP="00577F46">
      <w:pPr>
        <w:ind w:left="6372" w:right="-54"/>
        <w:jc w:val="both"/>
        <w:rPr>
          <w:sz w:val="18"/>
          <w:szCs w:val="18"/>
        </w:rPr>
      </w:pPr>
      <w:r>
        <w:rPr>
          <w:sz w:val="18"/>
          <w:szCs w:val="18"/>
        </w:rPr>
        <w:t>приказ № 024-29-38/389 -ОД от 06.09.2021</w:t>
      </w:r>
    </w:p>
    <w:p w:rsidR="001321D0" w:rsidRDefault="001321D0" w:rsidP="00577F46">
      <w:pPr>
        <w:ind w:left="6372" w:right="-54"/>
        <w:jc w:val="both"/>
        <w:rPr>
          <w:sz w:val="18"/>
          <w:szCs w:val="18"/>
        </w:rPr>
      </w:pPr>
      <w:r>
        <w:rPr>
          <w:sz w:val="18"/>
          <w:szCs w:val="18"/>
        </w:rPr>
        <w:t>приказ № 024-29-38/421-ОД от 14.10.2021</w:t>
      </w:r>
    </w:p>
    <w:p w:rsidR="001321D0" w:rsidRDefault="001321D0" w:rsidP="00577F46">
      <w:pPr>
        <w:ind w:left="6372" w:right="-54"/>
        <w:jc w:val="both"/>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577F46">
      <w:pPr>
        <w:ind w:left="6372" w:right="-54"/>
        <w:jc w:val="both"/>
        <w:rPr>
          <w:sz w:val="18"/>
          <w:szCs w:val="18"/>
        </w:rPr>
      </w:pPr>
      <w:r>
        <w:rPr>
          <w:sz w:val="18"/>
          <w:szCs w:val="18"/>
        </w:rPr>
        <w:lastRenderedPageBreak/>
        <w:t>приказ №024-29-38/440 -ОД от 11.11.2021</w:t>
      </w:r>
    </w:p>
    <w:p w:rsidR="001321D0" w:rsidRDefault="001321D0" w:rsidP="00577F46">
      <w:pPr>
        <w:ind w:left="6372" w:right="-54"/>
        <w:jc w:val="both"/>
        <w:rPr>
          <w:sz w:val="18"/>
          <w:szCs w:val="18"/>
        </w:rPr>
      </w:pPr>
      <w:r>
        <w:rPr>
          <w:sz w:val="18"/>
          <w:szCs w:val="18"/>
        </w:rPr>
        <w:t>приказ №024-29-38/ 497 -ОД от 08.12.2021</w:t>
      </w:r>
    </w:p>
    <w:p w:rsidR="001321D0" w:rsidRDefault="001321D0" w:rsidP="00577F46">
      <w:pPr>
        <w:ind w:left="6372" w:right="-54"/>
        <w:jc w:val="both"/>
        <w:rPr>
          <w:sz w:val="18"/>
          <w:szCs w:val="18"/>
        </w:rPr>
      </w:pPr>
      <w:r>
        <w:rPr>
          <w:sz w:val="18"/>
          <w:szCs w:val="18"/>
        </w:rPr>
        <w:t>приказ № 024-29-38/500 -ОД от 09.12.2021</w:t>
      </w:r>
    </w:p>
    <w:p w:rsidR="001321D0" w:rsidRDefault="001321D0" w:rsidP="00577F46">
      <w:pPr>
        <w:ind w:left="6372" w:right="-54"/>
        <w:jc w:val="both"/>
        <w:rPr>
          <w:sz w:val="18"/>
          <w:szCs w:val="18"/>
        </w:rPr>
      </w:pPr>
      <w:r>
        <w:rPr>
          <w:sz w:val="18"/>
          <w:szCs w:val="18"/>
        </w:rPr>
        <w:t>приказ № 024-29-38/ 516-ОД от 14.12.2021</w:t>
      </w:r>
    </w:p>
    <w:p w:rsidR="001321D0" w:rsidRDefault="001321D0" w:rsidP="00577F46">
      <w:pPr>
        <w:ind w:left="6372" w:right="-54"/>
        <w:jc w:val="both"/>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577F46">
      <w:pPr>
        <w:ind w:left="6372" w:right="-54"/>
        <w:jc w:val="both"/>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577F46">
      <w:pPr>
        <w:ind w:left="6372" w:right="-54"/>
        <w:jc w:val="both"/>
        <w:rPr>
          <w:sz w:val="18"/>
          <w:szCs w:val="18"/>
        </w:rPr>
      </w:pPr>
      <w:r>
        <w:rPr>
          <w:sz w:val="18"/>
          <w:szCs w:val="18"/>
        </w:rPr>
        <w:t>приказ № 024-29-38/527-ОД от 21.12.2021</w:t>
      </w:r>
    </w:p>
    <w:p w:rsidR="001321D0" w:rsidRDefault="001321D0" w:rsidP="00577F46">
      <w:pPr>
        <w:ind w:left="6372" w:right="-54"/>
        <w:jc w:val="both"/>
        <w:rPr>
          <w:sz w:val="18"/>
          <w:szCs w:val="18"/>
        </w:rPr>
      </w:pPr>
      <w:r>
        <w:rPr>
          <w:sz w:val="18"/>
          <w:szCs w:val="18"/>
        </w:rPr>
        <w:t>приказ №024-29-38/528 -ОД от 22.12.2021</w:t>
      </w:r>
    </w:p>
    <w:p w:rsidR="001321D0" w:rsidRPr="008B65BE" w:rsidRDefault="001321D0" w:rsidP="00577F46">
      <w:pPr>
        <w:ind w:left="6372" w:right="-54"/>
        <w:jc w:val="both"/>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577F46">
      <w:pPr>
        <w:ind w:left="6372" w:right="-54"/>
        <w:jc w:val="both"/>
        <w:rPr>
          <w:sz w:val="18"/>
          <w:szCs w:val="18"/>
        </w:rPr>
      </w:pPr>
      <w:r>
        <w:rPr>
          <w:sz w:val="18"/>
          <w:szCs w:val="18"/>
        </w:rPr>
        <w:t>приказ №024-29-38/536-ОД от 29.12.2021</w:t>
      </w:r>
    </w:p>
    <w:p w:rsidR="001321D0" w:rsidRDefault="001321D0" w:rsidP="00577F46">
      <w:pPr>
        <w:ind w:left="6372" w:right="-54"/>
        <w:jc w:val="both"/>
        <w:rPr>
          <w:sz w:val="18"/>
          <w:szCs w:val="18"/>
        </w:rPr>
      </w:pPr>
      <w:r>
        <w:rPr>
          <w:sz w:val="18"/>
          <w:szCs w:val="18"/>
        </w:rPr>
        <w:t>приказ №024-29-38/2 -ОД от 10.01.2022</w:t>
      </w:r>
    </w:p>
    <w:p w:rsidR="001321D0" w:rsidRPr="0030302E" w:rsidRDefault="00F87598" w:rsidP="00577F46">
      <w:pPr>
        <w:ind w:left="6372" w:right="-54"/>
        <w:rPr>
          <w:b/>
          <w:sz w:val="18"/>
          <w:szCs w:val="18"/>
        </w:rPr>
      </w:pPr>
      <w:r>
        <w:rPr>
          <w:sz w:val="18"/>
          <w:szCs w:val="18"/>
        </w:rPr>
        <w:t>п</w:t>
      </w:r>
      <w:r w:rsidR="001321D0">
        <w:rPr>
          <w:sz w:val="18"/>
          <w:szCs w:val="18"/>
        </w:rPr>
        <w:t>риказ</w:t>
      </w:r>
      <w:r w:rsidR="00577F46">
        <w:rPr>
          <w:sz w:val="18"/>
          <w:szCs w:val="18"/>
        </w:rPr>
        <w:t xml:space="preserve"> </w:t>
      </w:r>
      <w:r w:rsidR="001321D0">
        <w:rPr>
          <w:sz w:val="18"/>
          <w:szCs w:val="18"/>
        </w:rPr>
        <w:t>№024-29-38/15-ОД от 25.01.2022</w:t>
      </w:r>
      <w:r w:rsidR="0030302E">
        <w:rPr>
          <w:sz w:val="18"/>
          <w:szCs w:val="18"/>
        </w:rPr>
        <w:t xml:space="preserve">                                                                                                                              </w:t>
      </w:r>
      <w:r w:rsidR="001321D0" w:rsidRPr="0030302E">
        <w:rPr>
          <w:sz w:val="18"/>
          <w:szCs w:val="18"/>
        </w:rPr>
        <w:t>приказ №024-29-38/47-ОД от 09.02.2022</w:t>
      </w:r>
    </w:p>
    <w:p w:rsidR="001321D0" w:rsidRDefault="001321D0" w:rsidP="00577F46">
      <w:pPr>
        <w:ind w:left="6372" w:right="-54"/>
        <w:jc w:val="both"/>
        <w:rPr>
          <w:sz w:val="18"/>
          <w:szCs w:val="18"/>
        </w:rPr>
      </w:pPr>
      <w:r>
        <w:rPr>
          <w:sz w:val="18"/>
          <w:szCs w:val="18"/>
        </w:rPr>
        <w:t>приказ №024-29-38/52-ОД от 16.02.2022</w:t>
      </w:r>
    </w:p>
    <w:p w:rsidR="001321D0" w:rsidRDefault="001321D0" w:rsidP="00577F46">
      <w:pPr>
        <w:ind w:left="6372" w:right="-54"/>
        <w:jc w:val="both"/>
        <w:rPr>
          <w:sz w:val="18"/>
          <w:szCs w:val="18"/>
        </w:rPr>
      </w:pPr>
      <w:r>
        <w:rPr>
          <w:sz w:val="18"/>
          <w:szCs w:val="18"/>
        </w:rPr>
        <w:t>приказ №024-29-38/78-ОД от 15. 03.2022</w:t>
      </w:r>
    </w:p>
    <w:p w:rsidR="001321D0" w:rsidRDefault="001321D0" w:rsidP="00577F46">
      <w:pPr>
        <w:ind w:left="6372" w:right="-54"/>
        <w:jc w:val="both"/>
        <w:rPr>
          <w:sz w:val="18"/>
          <w:szCs w:val="18"/>
        </w:rPr>
      </w:pPr>
      <w:r>
        <w:rPr>
          <w:sz w:val="18"/>
          <w:szCs w:val="18"/>
        </w:rPr>
        <w:t>приказ №024-29-38/78-ОД от 07.04.2022</w:t>
      </w:r>
    </w:p>
    <w:p w:rsidR="001321D0" w:rsidRDefault="001321D0" w:rsidP="00577F46">
      <w:pPr>
        <w:ind w:left="6372" w:right="-54"/>
        <w:jc w:val="both"/>
        <w:rPr>
          <w:sz w:val="18"/>
          <w:szCs w:val="18"/>
        </w:rPr>
      </w:pPr>
      <w:r>
        <w:rPr>
          <w:sz w:val="18"/>
          <w:szCs w:val="18"/>
        </w:rPr>
        <w:t>приказ №024-29-38/123-ОД от 15.04.2022</w:t>
      </w:r>
    </w:p>
    <w:p w:rsidR="001321D0" w:rsidRDefault="001321D0" w:rsidP="00577F46">
      <w:pPr>
        <w:ind w:left="6372" w:right="-54"/>
        <w:jc w:val="both"/>
        <w:rPr>
          <w:sz w:val="18"/>
          <w:szCs w:val="18"/>
        </w:rPr>
      </w:pPr>
      <w:r>
        <w:rPr>
          <w:sz w:val="18"/>
          <w:szCs w:val="18"/>
        </w:rPr>
        <w:t>приказ №024-29-38/137-ОД от 06.05.2022</w:t>
      </w:r>
    </w:p>
    <w:p w:rsidR="0004571B" w:rsidRDefault="001321D0" w:rsidP="00577F46">
      <w:pPr>
        <w:ind w:left="6372" w:right="-54"/>
        <w:jc w:val="both"/>
        <w:rPr>
          <w:sz w:val="18"/>
          <w:szCs w:val="18"/>
        </w:rPr>
      </w:pPr>
      <w:r>
        <w:rPr>
          <w:sz w:val="18"/>
          <w:szCs w:val="18"/>
        </w:rPr>
        <w:t>приказ №024-29-38/155-ОД от 02.06.2022</w:t>
      </w:r>
    </w:p>
    <w:p w:rsidR="00883474" w:rsidRDefault="00883474" w:rsidP="00577F46">
      <w:pPr>
        <w:ind w:left="6372" w:right="-54"/>
        <w:jc w:val="both"/>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577F46">
      <w:pPr>
        <w:ind w:left="6372" w:right="-54"/>
        <w:jc w:val="both"/>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577F46">
      <w:pPr>
        <w:ind w:left="6372" w:right="-54"/>
        <w:jc w:val="both"/>
        <w:rPr>
          <w:sz w:val="18"/>
          <w:szCs w:val="18"/>
        </w:rPr>
      </w:pPr>
      <w:r>
        <w:rPr>
          <w:sz w:val="18"/>
          <w:szCs w:val="18"/>
        </w:rPr>
        <w:t>приказ №024-29-38/190-ОД от 17.06.2022</w:t>
      </w:r>
    </w:p>
    <w:p w:rsidR="00AB0720" w:rsidRPr="00465590" w:rsidRDefault="00AB0720" w:rsidP="00577F46">
      <w:pPr>
        <w:ind w:left="6372" w:right="-54"/>
        <w:jc w:val="both"/>
        <w:rPr>
          <w:sz w:val="18"/>
          <w:szCs w:val="18"/>
        </w:rPr>
      </w:pPr>
      <w:r>
        <w:rPr>
          <w:sz w:val="18"/>
          <w:szCs w:val="18"/>
        </w:rPr>
        <w:t>приказ №024-29-38/213-ОД от 30.06.2022</w:t>
      </w:r>
    </w:p>
    <w:p w:rsidR="00E876C4" w:rsidRDefault="00EE339D" w:rsidP="00577F46">
      <w:pPr>
        <w:ind w:left="6372" w:right="-54"/>
        <w:jc w:val="both"/>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p>
    <w:p w:rsidR="00EE339D" w:rsidRDefault="00E876C4" w:rsidP="00577F46">
      <w:pPr>
        <w:ind w:left="6372" w:right="-54"/>
        <w:jc w:val="both"/>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p>
    <w:p w:rsidR="001048A7" w:rsidRDefault="001048A7" w:rsidP="00577F46">
      <w:pPr>
        <w:ind w:left="6372" w:right="-54"/>
        <w:jc w:val="both"/>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577F46">
      <w:pPr>
        <w:ind w:left="6372" w:right="-54"/>
        <w:jc w:val="both"/>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577F46">
      <w:pPr>
        <w:ind w:left="6372" w:right="-54"/>
        <w:jc w:val="both"/>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577F46">
      <w:pPr>
        <w:ind w:left="6372" w:right="-54"/>
        <w:jc w:val="both"/>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577F46">
      <w:pPr>
        <w:ind w:left="6372" w:right="-54"/>
        <w:jc w:val="both"/>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577F46">
      <w:pPr>
        <w:ind w:left="6372" w:right="-54"/>
        <w:jc w:val="both"/>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577F46">
      <w:pPr>
        <w:ind w:left="6372" w:right="-54"/>
        <w:jc w:val="both"/>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577F46">
      <w:pPr>
        <w:ind w:left="6372" w:right="-54"/>
        <w:jc w:val="both"/>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577F46">
      <w:pPr>
        <w:ind w:left="6372" w:right="-54"/>
        <w:jc w:val="both"/>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577F46">
      <w:pPr>
        <w:ind w:left="6372" w:right="-54"/>
        <w:jc w:val="both"/>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577F46">
      <w:pPr>
        <w:ind w:left="6372" w:right="-54"/>
        <w:jc w:val="both"/>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577F46">
      <w:pPr>
        <w:ind w:left="6372" w:right="-54"/>
        <w:jc w:val="both"/>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577F46">
      <w:pPr>
        <w:ind w:left="6372" w:right="-54"/>
        <w:jc w:val="both"/>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577F46">
      <w:pPr>
        <w:ind w:left="6372" w:right="-54"/>
        <w:jc w:val="both"/>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p>
    <w:p w:rsidR="00CF019F" w:rsidRDefault="00CF019F" w:rsidP="00577F46">
      <w:pPr>
        <w:ind w:left="6372" w:right="-54"/>
        <w:jc w:val="both"/>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577F46">
      <w:pPr>
        <w:ind w:left="6372" w:right="-54"/>
        <w:jc w:val="both"/>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577F46">
      <w:pPr>
        <w:ind w:left="6372" w:right="-54"/>
        <w:jc w:val="both"/>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577F46">
      <w:pPr>
        <w:ind w:left="6372" w:right="-54"/>
        <w:jc w:val="both"/>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577F46">
      <w:pPr>
        <w:ind w:left="6372" w:right="-54"/>
        <w:jc w:val="both"/>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577F46">
      <w:pPr>
        <w:ind w:left="6372" w:right="-54"/>
        <w:jc w:val="both"/>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577F46">
      <w:pPr>
        <w:ind w:left="6372" w:right="-54"/>
        <w:jc w:val="both"/>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577F46">
      <w:pPr>
        <w:ind w:left="6372" w:right="-54"/>
        <w:jc w:val="both"/>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577F46">
      <w:pPr>
        <w:ind w:left="6372" w:right="-54"/>
        <w:jc w:val="both"/>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о</w:t>
      </w:r>
      <w:r>
        <w:rPr>
          <w:sz w:val="18"/>
          <w:szCs w:val="18"/>
        </w:rPr>
        <w:t xml:space="preserve">т </w:t>
      </w:r>
      <w:r w:rsidR="00CF0F59">
        <w:rPr>
          <w:sz w:val="18"/>
          <w:szCs w:val="18"/>
        </w:rPr>
        <w:t>22</w:t>
      </w:r>
      <w:r>
        <w:rPr>
          <w:sz w:val="18"/>
          <w:szCs w:val="18"/>
        </w:rPr>
        <w:t>.03.2024</w:t>
      </w:r>
    </w:p>
    <w:p w:rsidR="00822968" w:rsidRDefault="003879FF" w:rsidP="00577F46">
      <w:pPr>
        <w:ind w:left="6372" w:right="-54"/>
        <w:jc w:val="both"/>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577F46">
      <w:pPr>
        <w:ind w:left="6372" w:right="-54"/>
        <w:jc w:val="both"/>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577F46">
      <w:pPr>
        <w:ind w:left="6372" w:right="-54"/>
        <w:jc w:val="both"/>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Default="0079460E" w:rsidP="00577F46">
      <w:pPr>
        <w:ind w:left="6372" w:right="-54"/>
        <w:jc w:val="both"/>
        <w:rPr>
          <w:sz w:val="18"/>
          <w:szCs w:val="18"/>
        </w:rPr>
      </w:pPr>
      <w:r>
        <w:rPr>
          <w:sz w:val="18"/>
          <w:szCs w:val="18"/>
        </w:rPr>
        <w:t>приказ №024-29-01/</w:t>
      </w:r>
      <w:r w:rsidR="00DA65D1">
        <w:rPr>
          <w:sz w:val="18"/>
          <w:szCs w:val="18"/>
        </w:rPr>
        <w:t>178–ОД от24</w:t>
      </w:r>
      <w:r>
        <w:rPr>
          <w:sz w:val="18"/>
          <w:szCs w:val="18"/>
        </w:rPr>
        <w:t xml:space="preserve"> 06.2024</w:t>
      </w:r>
    </w:p>
    <w:p w:rsidR="00776C8F" w:rsidRDefault="00776C8F" w:rsidP="00577F46">
      <w:pPr>
        <w:ind w:left="6372" w:right="-54"/>
        <w:jc w:val="both"/>
        <w:rPr>
          <w:sz w:val="18"/>
          <w:szCs w:val="18"/>
        </w:rPr>
      </w:pPr>
      <w:r>
        <w:rPr>
          <w:sz w:val="18"/>
          <w:szCs w:val="18"/>
        </w:rPr>
        <w:t xml:space="preserve">приказ №024-29-01/ </w:t>
      </w:r>
      <w:r w:rsidR="00001532">
        <w:rPr>
          <w:sz w:val="18"/>
          <w:szCs w:val="18"/>
        </w:rPr>
        <w:t>206</w:t>
      </w:r>
      <w:r>
        <w:rPr>
          <w:sz w:val="18"/>
          <w:szCs w:val="18"/>
        </w:rPr>
        <w:t xml:space="preserve">-ОД от </w:t>
      </w:r>
      <w:r w:rsidR="00001532">
        <w:rPr>
          <w:sz w:val="18"/>
          <w:szCs w:val="18"/>
        </w:rPr>
        <w:t>04</w:t>
      </w:r>
      <w:r>
        <w:rPr>
          <w:sz w:val="18"/>
          <w:szCs w:val="18"/>
        </w:rPr>
        <w:t>.07.2024</w:t>
      </w:r>
    </w:p>
    <w:p w:rsidR="00727572" w:rsidRDefault="00727572" w:rsidP="00577F46">
      <w:pPr>
        <w:ind w:left="6372" w:right="-54"/>
        <w:jc w:val="both"/>
        <w:rPr>
          <w:sz w:val="18"/>
          <w:szCs w:val="18"/>
        </w:rPr>
      </w:pPr>
      <w:r>
        <w:rPr>
          <w:sz w:val="18"/>
          <w:szCs w:val="18"/>
        </w:rPr>
        <w:t xml:space="preserve">приказ №024-29-01/ </w:t>
      </w:r>
      <w:r w:rsidR="00064110">
        <w:rPr>
          <w:sz w:val="18"/>
          <w:szCs w:val="18"/>
        </w:rPr>
        <w:t>213</w:t>
      </w:r>
      <w:r>
        <w:rPr>
          <w:sz w:val="18"/>
          <w:szCs w:val="18"/>
        </w:rPr>
        <w:t>-ОД от</w:t>
      </w:r>
      <w:r w:rsidR="00064110">
        <w:rPr>
          <w:sz w:val="18"/>
          <w:szCs w:val="18"/>
        </w:rPr>
        <w:t xml:space="preserve"> 05</w:t>
      </w:r>
      <w:r>
        <w:rPr>
          <w:sz w:val="18"/>
          <w:szCs w:val="18"/>
        </w:rPr>
        <w:t>.07.2024</w:t>
      </w:r>
    </w:p>
    <w:p w:rsidR="003B6E32" w:rsidRDefault="003B6E32" w:rsidP="00577F46">
      <w:pPr>
        <w:ind w:left="6372" w:right="-54"/>
        <w:jc w:val="both"/>
        <w:rPr>
          <w:sz w:val="18"/>
          <w:szCs w:val="18"/>
        </w:rPr>
      </w:pPr>
      <w:r>
        <w:rPr>
          <w:sz w:val="18"/>
          <w:szCs w:val="18"/>
        </w:rPr>
        <w:t>приказ №024-29-01/</w:t>
      </w:r>
      <w:r w:rsidR="00577F46">
        <w:rPr>
          <w:sz w:val="18"/>
          <w:szCs w:val="18"/>
        </w:rPr>
        <w:t>2</w:t>
      </w:r>
      <w:r w:rsidR="004519DC">
        <w:rPr>
          <w:sz w:val="18"/>
          <w:szCs w:val="18"/>
        </w:rPr>
        <w:t>29</w:t>
      </w:r>
      <w:r>
        <w:rPr>
          <w:sz w:val="18"/>
          <w:szCs w:val="18"/>
        </w:rPr>
        <w:t xml:space="preserve">-ОД от </w:t>
      </w:r>
      <w:r w:rsidR="004519DC">
        <w:rPr>
          <w:sz w:val="18"/>
          <w:szCs w:val="18"/>
        </w:rPr>
        <w:t>26</w:t>
      </w:r>
      <w:r>
        <w:rPr>
          <w:sz w:val="18"/>
          <w:szCs w:val="18"/>
        </w:rPr>
        <w:t>.07.2024</w:t>
      </w:r>
    </w:p>
    <w:p w:rsidR="00577F46" w:rsidRDefault="00577F46" w:rsidP="00577F46">
      <w:pPr>
        <w:ind w:left="6372" w:right="-54"/>
        <w:jc w:val="both"/>
        <w:rPr>
          <w:sz w:val="18"/>
          <w:szCs w:val="18"/>
        </w:rPr>
      </w:pPr>
      <w:r>
        <w:rPr>
          <w:sz w:val="18"/>
          <w:szCs w:val="18"/>
        </w:rPr>
        <w:t>приказ №024-29-01/</w:t>
      </w:r>
      <w:r w:rsidR="00604CCD">
        <w:rPr>
          <w:sz w:val="18"/>
          <w:szCs w:val="18"/>
        </w:rPr>
        <w:t>237</w:t>
      </w:r>
      <w:r>
        <w:rPr>
          <w:sz w:val="18"/>
          <w:szCs w:val="18"/>
        </w:rPr>
        <w:t xml:space="preserve">-ОД от </w:t>
      </w:r>
      <w:r w:rsidR="00604CCD">
        <w:rPr>
          <w:sz w:val="18"/>
          <w:szCs w:val="18"/>
        </w:rPr>
        <w:t>02</w:t>
      </w:r>
      <w:r>
        <w:rPr>
          <w:sz w:val="18"/>
          <w:szCs w:val="18"/>
        </w:rPr>
        <w:t>.08</w:t>
      </w:r>
      <w:r w:rsidR="00A54870">
        <w:rPr>
          <w:sz w:val="18"/>
          <w:szCs w:val="18"/>
        </w:rPr>
        <w:t>.</w:t>
      </w:r>
      <w:r>
        <w:rPr>
          <w:sz w:val="18"/>
          <w:szCs w:val="18"/>
        </w:rPr>
        <w:t>2024</w:t>
      </w:r>
    </w:p>
    <w:p w:rsidR="00A54870" w:rsidRDefault="00A54870" w:rsidP="00577F46">
      <w:pPr>
        <w:ind w:left="6372" w:right="-54"/>
        <w:jc w:val="both"/>
        <w:rPr>
          <w:sz w:val="18"/>
          <w:szCs w:val="18"/>
        </w:rPr>
      </w:pPr>
      <w:r>
        <w:rPr>
          <w:sz w:val="18"/>
          <w:szCs w:val="18"/>
        </w:rPr>
        <w:t>приказ №024-29-01/</w:t>
      </w:r>
      <w:r w:rsidR="00AC3B38" w:rsidRPr="00065335">
        <w:rPr>
          <w:sz w:val="18"/>
          <w:szCs w:val="18"/>
        </w:rPr>
        <w:t>370</w:t>
      </w:r>
      <w:r>
        <w:rPr>
          <w:sz w:val="18"/>
          <w:szCs w:val="18"/>
        </w:rPr>
        <w:t xml:space="preserve"> -ОД от </w:t>
      </w:r>
      <w:r w:rsidR="00AC3B38" w:rsidRPr="00065335">
        <w:rPr>
          <w:sz w:val="18"/>
          <w:szCs w:val="18"/>
        </w:rPr>
        <w:t>20</w:t>
      </w:r>
      <w:r w:rsidR="00065335">
        <w:rPr>
          <w:sz w:val="18"/>
          <w:szCs w:val="18"/>
        </w:rPr>
        <w:t>.</w:t>
      </w:r>
      <w:r>
        <w:rPr>
          <w:sz w:val="18"/>
          <w:szCs w:val="18"/>
        </w:rPr>
        <w:t>12.2024</w:t>
      </w:r>
    </w:p>
    <w:p w:rsidR="00065335" w:rsidRDefault="00065335" w:rsidP="00577F46">
      <w:pPr>
        <w:ind w:left="6372" w:right="-54"/>
        <w:jc w:val="both"/>
        <w:rPr>
          <w:sz w:val="18"/>
          <w:szCs w:val="18"/>
        </w:rPr>
      </w:pPr>
      <w:r>
        <w:rPr>
          <w:sz w:val="18"/>
          <w:szCs w:val="18"/>
        </w:rPr>
        <w:t>приказ №024-29-01/</w:t>
      </w:r>
      <w:r w:rsidR="00B770D4">
        <w:rPr>
          <w:sz w:val="18"/>
          <w:szCs w:val="18"/>
        </w:rPr>
        <w:t>8</w:t>
      </w:r>
      <w:r>
        <w:rPr>
          <w:sz w:val="18"/>
          <w:szCs w:val="18"/>
        </w:rPr>
        <w:t xml:space="preserve"> -ОД от  </w:t>
      </w:r>
      <w:r w:rsidR="00B770D4">
        <w:rPr>
          <w:sz w:val="18"/>
          <w:szCs w:val="18"/>
        </w:rPr>
        <w:t>21</w:t>
      </w:r>
      <w:r>
        <w:rPr>
          <w:sz w:val="18"/>
          <w:szCs w:val="18"/>
        </w:rPr>
        <w:t>.01.2025</w:t>
      </w:r>
    </w:p>
    <w:p w:rsidR="00B25461" w:rsidRPr="00065335" w:rsidRDefault="00B25461" w:rsidP="00577F46">
      <w:pPr>
        <w:ind w:left="6372" w:right="-54"/>
        <w:jc w:val="both"/>
        <w:rPr>
          <w:b/>
          <w:bCs/>
          <w:sz w:val="18"/>
          <w:szCs w:val="18"/>
        </w:rPr>
      </w:pPr>
      <w:r>
        <w:rPr>
          <w:sz w:val="18"/>
          <w:szCs w:val="18"/>
        </w:rPr>
        <w:t>приказ №024-29-01/</w:t>
      </w:r>
      <w:r w:rsidR="008032C1">
        <w:rPr>
          <w:sz w:val="18"/>
          <w:szCs w:val="18"/>
        </w:rPr>
        <w:t>20</w:t>
      </w:r>
      <w:r>
        <w:rPr>
          <w:sz w:val="18"/>
          <w:szCs w:val="18"/>
        </w:rPr>
        <w:t xml:space="preserve">-ОД от </w:t>
      </w:r>
      <w:bookmarkStart w:id="0" w:name="_GoBack"/>
      <w:bookmarkEnd w:id="0"/>
      <w:r w:rsidR="008032C1">
        <w:rPr>
          <w:sz w:val="18"/>
          <w:szCs w:val="18"/>
        </w:rPr>
        <w:t>29</w:t>
      </w:r>
      <w:r>
        <w:rPr>
          <w:sz w:val="18"/>
          <w:szCs w:val="18"/>
        </w:rPr>
        <w:t>.01.2025</w:t>
      </w:r>
    </w:p>
    <w:p w:rsidR="00B4316A" w:rsidRPr="009B3B00" w:rsidRDefault="00B4316A" w:rsidP="00577F46">
      <w:pPr>
        <w:ind w:left="6372" w:right="-54"/>
        <w:jc w:val="both"/>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8032C1"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8032C1"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8032C1"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8032C1"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8032C1"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8032C1"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8032C1"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8032C1"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8032C1"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8032C1"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8032C1"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8032C1"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8032C1"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8032C1"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8032C1"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8032C1"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lastRenderedPageBreak/>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9478F4">
              <w:rPr>
                <w:sz w:val="20"/>
                <w:szCs w:val="20"/>
              </w:rPr>
              <w:lastRenderedPageBreak/>
              <w:t>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lastRenderedPageBreak/>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lastRenderedPageBreak/>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 xml:space="preserve">Кроме месяца, в котором установлена система </w:t>
            </w:r>
            <w:r w:rsidRPr="00357D7C">
              <w:rPr>
                <w:sz w:val="20"/>
                <w:szCs w:val="20"/>
              </w:rPr>
              <w:lastRenderedPageBreak/>
              <w:t>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lastRenderedPageBreak/>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 xml:space="preserve">открытого для зачисления возмещения по операциям с использованием платежных карт в рамках договора </w:t>
            </w:r>
            <w:r w:rsidRPr="0069112B">
              <w:rPr>
                <w:sz w:val="20"/>
                <w:szCs w:val="20"/>
              </w:rPr>
              <w:lastRenderedPageBreak/>
              <w:t>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lastRenderedPageBreak/>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 xml:space="preserve">Наличие у клиента в Банке действующего договора о выпуске и </w:t>
            </w:r>
            <w:r w:rsidRPr="0069112B">
              <w:rPr>
                <w:sz w:val="20"/>
                <w:szCs w:val="20"/>
              </w:rPr>
              <w:lastRenderedPageBreak/>
              <w:t>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w:t>
            </w:r>
            <w:r w:rsidRPr="00E57B7E">
              <w:rPr>
                <w:sz w:val="20"/>
                <w:szCs w:val="20"/>
              </w:rPr>
              <w:lastRenderedPageBreak/>
              <w:t>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lastRenderedPageBreak/>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 xml:space="preserve">Перевод денежных средств со счета клиента на основании расчетного </w:t>
            </w:r>
            <w:r w:rsidRPr="00450100">
              <w:rPr>
                <w:rFonts w:eastAsia="Calibri"/>
                <w:sz w:val="20"/>
                <w:szCs w:val="20"/>
                <w:lang w:eastAsia="x-none"/>
              </w:rPr>
              <w:lastRenderedPageBreak/>
              <w:t>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lastRenderedPageBreak/>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 xml:space="preserve">Осуществляется при условии заключения дополнительного </w:t>
            </w:r>
            <w:r w:rsidRPr="00450100">
              <w:rPr>
                <w:sz w:val="20"/>
                <w:szCs w:val="20"/>
              </w:rPr>
              <w:lastRenderedPageBreak/>
              <w:t>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lastRenderedPageBreak/>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lastRenderedPageBreak/>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lastRenderedPageBreak/>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 xml:space="preserve">4. При переводе сумм заработной платы, пенсионных, страховых и иных выплат на счета физических </w:t>
            </w:r>
            <w:r w:rsidRPr="009972CE">
              <w:rPr>
                <w:iCs/>
                <w:sz w:val="20"/>
                <w:szCs w:val="20"/>
              </w:rPr>
              <w:lastRenderedPageBreak/>
              <w:t>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lastRenderedPageBreak/>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lastRenderedPageBreak/>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lastRenderedPageBreak/>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lastRenderedPageBreak/>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lastRenderedPageBreak/>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lastRenderedPageBreak/>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w:t>
            </w:r>
            <w:r w:rsidRPr="00702EE6">
              <w:rPr>
                <w:bCs/>
                <w:sz w:val="20"/>
                <w:szCs w:val="20"/>
              </w:rPr>
              <w:lastRenderedPageBreak/>
              <w:t>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Default="004B44B0"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Pr="003D4FA7" w:rsidRDefault="003D4FA7" w:rsidP="00B56113">
            <w:pPr>
              <w:tabs>
                <w:tab w:val="left" w:pos="708"/>
                <w:tab w:val="center" w:pos="4677"/>
                <w:tab w:val="right" w:pos="9355"/>
              </w:tabs>
              <w:jc w:val="both"/>
              <w:rPr>
                <w:sz w:val="20"/>
                <w:szCs w:val="20"/>
              </w:rPr>
            </w:pPr>
            <w:r w:rsidRPr="003D4FA7">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3D4FA7">
            <w:pPr>
              <w:jc w:val="center"/>
              <w:rPr>
                <w:sz w:val="20"/>
                <w:szCs w:val="20"/>
              </w:rPr>
            </w:pPr>
            <w:r w:rsidRPr="003D4FA7">
              <w:rPr>
                <w:sz w:val="20"/>
                <w:szCs w:val="20"/>
              </w:rPr>
              <w:t>Не взимается</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lastRenderedPageBreak/>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727572">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lastRenderedPageBreak/>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w:t>
            </w:r>
            <w:r w:rsidRPr="004B44B0">
              <w:rPr>
                <w:bCs/>
                <w:sz w:val="20"/>
                <w:szCs w:val="20"/>
              </w:rPr>
              <w:lastRenderedPageBreak/>
              <w:t>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Не признаются операциями по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причисление процентов к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xml:space="preserve">- взимание комиссий Банка; </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Перечисление/выдача остатка денежных средств при закрытии счета признается операцией по счету.</w:t>
            </w:r>
          </w:p>
          <w:p w:rsidR="003D4FA7" w:rsidRDefault="003D4FA7" w:rsidP="003D4FA7">
            <w:pPr>
              <w:tabs>
                <w:tab w:val="left" w:pos="708"/>
                <w:tab w:val="center" w:pos="4677"/>
                <w:tab w:val="right" w:pos="9355"/>
              </w:tabs>
              <w:jc w:val="both"/>
              <w:rPr>
                <w:bCs/>
                <w:sz w:val="20"/>
                <w:szCs w:val="20"/>
              </w:rPr>
            </w:pPr>
            <w:r w:rsidRPr="003D4FA7">
              <w:rPr>
                <w:bCs/>
                <w:sz w:val="20"/>
                <w:szCs w:val="20"/>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t>.</w:t>
            </w:r>
          </w:p>
          <w:p w:rsidR="003D4FA7" w:rsidRPr="00D01A85" w:rsidRDefault="003D4FA7" w:rsidP="003D4FA7">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lastRenderedPageBreak/>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lastRenderedPageBreak/>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lastRenderedPageBreak/>
              <w:t>- при отсутствии операций по счету в течение календарного месяца, но не более 3 (трех) календарных месяцев подряд</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4B44B0" w:rsidRDefault="004B44B0" w:rsidP="004B44B0">
            <w:pPr>
              <w:spacing w:before="40"/>
              <w:rPr>
                <w:sz w:val="20"/>
                <w:szCs w:val="20"/>
              </w:rPr>
            </w:pPr>
            <w:r w:rsidRPr="00C20381">
              <w:rPr>
                <w:sz w:val="20"/>
                <w:szCs w:val="20"/>
              </w:rPr>
              <w:t>Ведение счета в отдельных иностранных валютах**:</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Pr="00357D7C" w:rsidRDefault="003D4FA7" w:rsidP="004B44B0">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sidRPr="003D4FA7">
              <w:rPr>
                <w:sz w:val="20"/>
                <w:szCs w:val="20"/>
              </w:rPr>
              <w:lastRenderedPageBreak/>
              <w:t>Не взимается</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4B44B0"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Pr>
                <w:sz w:val="20"/>
                <w:szCs w:val="20"/>
              </w:rPr>
              <w:t>Не взимается</w:t>
            </w:r>
          </w:p>
          <w:p w:rsidR="003D4FA7" w:rsidRPr="00745B1A" w:rsidRDefault="003D4FA7" w:rsidP="004B44B0">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lastRenderedPageBreak/>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w:t>
            </w:r>
            <w:r w:rsidRPr="00ED46A6">
              <w:rPr>
                <w:sz w:val="20"/>
                <w:szCs w:val="20"/>
                <w:lang w:eastAsia="x-none"/>
              </w:rPr>
              <w:lastRenderedPageBreak/>
              <w:t>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4B44B0" w:rsidRDefault="003D4FA7" w:rsidP="003D4FA7">
            <w:pPr>
              <w:tabs>
                <w:tab w:val="left" w:pos="708"/>
                <w:tab w:val="center" w:pos="4677"/>
                <w:tab w:val="right" w:pos="9355"/>
              </w:tabs>
              <w:jc w:val="both"/>
              <w:rPr>
                <w:sz w:val="20"/>
                <w:szCs w:val="20"/>
                <w:lang w:eastAsia="x-none"/>
              </w:rPr>
            </w:pPr>
            <w:r w:rsidRPr="003D4FA7">
              <w:rPr>
                <w:sz w:val="20"/>
                <w:szCs w:val="20"/>
                <w:lang w:eastAsia="x-none"/>
              </w:rPr>
              <w:lastRenderedPageBreak/>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p w:rsidR="004B44B0" w:rsidRDefault="004B44B0"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AB5B8D">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w:t>
            </w:r>
            <w:r w:rsidRPr="00AB5B8D">
              <w:rPr>
                <w:sz w:val="20"/>
                <w:szCs w:val="20"/>
                <w:lang w:eastAsia="x-none"/>
              </w:rPr>
              <w:lastRenderedPageBreak/>
              <w:t>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sidR="003D4FA7">
              <w:rPr>
                <w:sz w:val="20"/>
                <w:szCs w:val="20"/>
                <w:lang w:eastAsia="x-none"/>
              </w:rPr>
              <w:t>упного среднедневного остатка.</w:t>
            </w:r>
          </w:p>
          <w:p w:rsidR="003D4FA7" w:rsidRDefault="003D4FA7" w:rsidP="004B44B0">
            <w:pPr>
              <w:tabs>
                <w:tab w:val="left" w:pos="708"/>
                <w:tab w:val="center" w:pos="4677"/>
                <w:tab w:val="right" w:pos="9355"/>
              </w:tabs>
              <w:jc w:val="both"/>
              <w:rPr>
                <w:sz w:val="20"/>
                <w:szCs w:val="20"/>
                <w:lang w:eastAsia="x-none"/>
              </w:rPr>
            </w:pP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3D4FA7" w:rsidRPr="00ED46A6"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lastRenderedPageBreak/>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lastRenderedPageBreak/>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lastRenderedPageBreak/>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lastRenderedPageBreak/>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 xml:space="preserve">При недостаточности денежных средств для оплаты комиссионного вознаграждения услуга не </w:t>
            </w:r>
            <w:r w:rsidRPr="00060EB7">
              <w:rPr>
                <w:iCs/>
                <w:sz w:val="20"/>
                <w:szCs w:val="20"/>
              </w:rPr>
              <w:lastRenderedPageBreak/>
              <w:t>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lastRenderedPageBreak/>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lastRenderedPageBreak/>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lastRenderedPageBreak/>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 xml:space="preserve">«Юридическим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w:t>
            </w:r>
            <w:r w:rsidRPr="00C73C4F">
              <w:rPr>
                <w:rFonts w:eastAsia="Calibri"/>
                <w:bCs/>
                <w:sz w:val="20"/>
                <w:szCs w:val="20"/>
                <w:lang w:eastAsia="en-US"/>
              </w:rPr>
              <w:lastRenderedPageBreak/>
              <w:t>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lastRenderedPageBreak/>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lastRenderedPageBreak/>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 xml:space="preserve">При этом денежные средства, выданные в течение текущего календарного месяца на цели, </w:t>
            </w:r>
            <w:r>
              <w:rPr>
                <w:sz w:val="20"/>
                <w:szCs w:val="22"/>
              </w:rPr>
              <w:lastRenderedPageBreak/>
              <w:t>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lastRenderedPageBreak/>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lastRenderedPageBreak/>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lastRenderedPageBreak/>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w:t>
            </w:r>
            <w:r w:rsidRPr="004B6833">
              <w:rPr>
                <w:sz w:val="20"/>
                <w:szCs w:val="20"/>
              </w:rPr>
              <w:lastRenderedPageBreak/>
              <w:t>(%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lastRenderedPageBreak/>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lastRenderedPageBreak/>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lastRenderedPageBreak/>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77F46" w:rsidRDefault="00B4316A" w:rsidP="00B4316A">
            <w:pPr>
              <w:spacing w:before="40" w:after="200"/>
              <w:contextualSpacing/>
              <w:jc w:val="center"/>
              <w:rPr>
                <w:sz w:val="20"/>
                <w:szCs w:val="20"/>
              </w:rPr>
            </w:pPr>
            <w:r w:rsidRPr="00983828">
              <w:rPr>
                <w:rFonts w:eastAsia="Calibri"/>
                <w:sz w:val="20"/>
                <w:szCs w:val="20"/>
                <w:lang w:eastAsia="en-US"/>
              </w:rPr>
              <w:t xml:space="preserve">0,15 %          минимум 500 руб.,  для головного офиса </w:t>
            </w:r>
            <w:r w:rsidRPr="008144A0">
              <w:rPr>
                <w:rFonts w:eastAsia="Calibri"/>
                <w:sz w:val="20"/>
                <w:szCs w:val="20"/>
                <w:lang w:eastAsia="en-US"/>
              </w:rPr>
              <w:t xml:space="preserve">(далее – ГО), </w:t>
            </w:r>
            <w:r w:rsidR="00577F46">
              <w:rPr>
                <w:sz w:val="20"/>
                <w:szCs w:val="20"/>
              </w:rPr>
              <w:t>РФ</w:t>
            </w:r>
          </w:p>
          <w:p w:rsidR="00B4316A" w:rsidRPr="00983828" w:rsidRDefault="00B4316A" w:rsidP="00B4316A">
            <w:pPr>
              <w:spacing w:before="40" w:after="200"/>
              <w:contextualSpacing/>
              <w:jc w:val="center"/>
              <w:rPr>
                <w:rFonts w:eastAsia="Calibri"/>
                <w:sz w:val="20"/>
                <w:szCs w:val="20"/>
                <w:lang w:eastAsia="en-US"/>
              </w:rPr>
            </w:pPr>
            <w:r w:rsidRPr="008144A0">
              <w:rPr>
                <w:sz w:val="20"/>
                <w:szCs w:val="20"/>
              </w:rPr>
              <w:t>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577F46">
            <w:pPr>
              <w:spacing w:before="40" w:after="200"/>
              <w:contextualSpacing/>
              <w:jc w:val="center"/>
              <w:rPr>
                <w:rFonts w:eastAsia="Calibri"/>
                <w:sz w:val="20"/>
                <w:szCs w:val="20"/>
                <w:lang w:eastAsia="en-US"/>
              </w:rPr>
            </w:pPr>
            <w:r w:rsidRPr="00983828">
              <w:rPr>
                <w:rFonts w:eastAsia="Calibri"/>
                <w:sz w:val="20"/>
                <w:szCs w:val="20"/>
                <w:lang w:eastAsia="en-US"/>
              </w:rPr>
              <w:lastRenderedPageBreak/>
              <w:t xml:space="preserve">минимум 300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w:t>
            </w:r>
            <w:r w:rsidRPr="00983828">
              <w:rPr>
                <w:rFonts w:eastAsia="Calibri"/>
                <w:sz w:val="20"/>
                <w:szCs w:val="20"/>
                <w:lang w:eastAsia="en-US"/>
              </w:rPr>
              <w:lastRenderedPageBreak/>
              <w:t>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w:t>
            </w:r>
            <w:r w:rsidRPr="00983828">
              <w:rPr>
                <w:rFonts w:eastAsia="Calibri"/>
                <w:sz w:val="20"/>
                <w:szCs w:val="20"/>
                <w:lang w:eastAsia="en-US"/>
              </w:rPr>
              <w:lastRenderedPageBreak/>
              <w:t>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w:t>
            </w:r>
            <w:r w:rsidRPr="00983828">
              <w:rPr>
                <w:rFonts w:eastAsia="Calibri"/>
                <w:sz w:val="20"/>
                <w:szCs w:val="20"/>
                <w:lang w:eastAsia="en-US"/>
              </w:rPr>
              <w:lastRenderedPageBreak/>
              <w:t>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lastRenderedPageBreak/>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w:t>
            </w:r>
            <w:r w:rsidRPr="007257DE">
              <w:rPr>
                <w:sz w:val="20"/>
                <w:szCs w:val="20"/>
              </w:rPr>
              <w:lastRenderedPageBreak/>
              <w:t>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w:t>
            </w:r>
            <w:r w:rsidRPr="00AA539A">
              <w:rPr>
                <w:iCs/>
                <w:sz w:val="22"/>
                <w:szCs w:val="22"/>
              </w:rPr>
              <w:lastRenderedPageBreak/>
              <w:t xml:space="preserve">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w:t>
            </w:r>
            <w:r w:rsidRPr="006E1341">
              <w:rPr>
                <w:iCs/>
                <w:sz w:val="22"/>
                <w:szCs w:val="22"/>
              </w:rPr>
              <w:lastRenderedPageBreak/>
              <w:t xml:space="preserve">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 xml:space="preserve">открытия </w:t>
            </w:r>
            <w:r>
              <w:rPr>
                <w:iCs/>
                <w:sz w:val="22"/>
                <w:szCs w:val="22"/>
              </w:rPr>
              <w:lastRenderedPageBreak/>
              <w:t>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 xml:space="preserve">Внесение в условия открытого Банком аккредитива </w:t>
            </w:r>
            <w:r w:rsidRPr="00AA539A">
              <w:rPr>
                <w:bCs/>
                <w:color w:val="000000"/>
                <w:sz w:val="22"/>
                <w:szCs w:val="22"/>
              </w:rPr>
              <w:lastRenderedPageBreak/>
              <w:t>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lastRenderedPageBreak/>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lastRenderedPageBreak/>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lastRenderedPageBreak/>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lastRenderedPageBreak/>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lastRenderedPageBreak/>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lastRenderedPageBreak/>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lastRenderedPageBreak/>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w:t>
            </w:r>
            <w:r w:rsidRPr="00AA539A">
              <w:rPr>
                <w:sz w:val="22"/>
                <w:szCs w:val="22"/>
              </w:rPr>
              <w:lastRenderedPageBreak/>
              <w:t>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w:t>
            </w:r>
            <w:r w:rsidRPr="0022171C">
              <w:rPr>
                <w:sz w:val="20"/>
                <w:szCs w:val="20"/>
              </w:rPr>
              <w:lastRenderedPageBreak/>
              <w:t xml:space="preserve">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lastRenderedPageBreak/>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lastRenderedPageBreak/>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lastRenderedPageBreak/>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lastRenderedPageBreak/>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A31A05">
              <w:rPr>
                <w:bCs/>
                <w:sz w:val="22"/>
                <w:szCs w:val="22"/>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lastRenderedPageBreak/>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w:t>
            </w:r>
            <w:r w:rsidRPr="00A31A05">
              <w:rPr>
                <w:sz w:val="20"/>
                <w:szCs w:val="20"/>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lastRenderedPageBreak/>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lastRenderedPageBreak/>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lastRenderedPageBreak/>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Pr="00A31A05">
              <w:rPr>
                <w:sz w:val="20"/>
                <w:szCs w:val="20"/>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lastRenderedPageBreak/>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lastRenderedPageBreak/>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lastRenderedPageBreak/>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lastRenderedPageBreak/>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 специальные банковские счета для размещения саморегулируемыми </w:t>
            </w:r>
            <w:r w:rsidRPr="002E7384">
              <w:rPr>
                <w:rFonts w:eastAsia="Calibri"/>
                <w:sz w:val="20"/>
                <w:szCs w:val="20"/>
                <w:lang w:eastAsia="en-US"/>
              </w:rPr>
              <w:lastRenderedPageBreak/>
              <w:t>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lastRenderedPageBreak/>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lastRenderedPageBreak/>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lastRenderedPageBreak/>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lastRenderedPageBreak/>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lastRenderedPageBreak/>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 xml:space="preserve">Курс Банка России, действующий на дату подачи </w:t>
            </w:r>
            <w:r w:rsidRPr="006854E7">
              <w:rPr>
                <w:sz w:val="20"/>
              </w:rPr>
              <w:lastRenderedPageBreak/>
              <w:t>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 xml:space="preserve">В соответствии с установленным Банком </w:t>
            </w:r>
            <w:r w:rsidRPr="006854E7">
              <w:rPr>
                <w:sz w:val="20"/>
              </w:rPr>
              <w:lastRenderedPageBreak/>
              <w:t>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w:t>
            </w:r>
            <w:r w:rsidRPr="00BB608B">
              <w:rPr>
                <w:sz w:val="20"/>
                <w:szCs w:val="20"/>
              </w:rPr>
              <w:lastRenderedPageBreak/>
              <w:t xml:space="preserve">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r>
            <w:r w:rsidRPr="00BB608B">
              <w:rPr>
                <w:bCs/>
                <w:sz w:val="20"/>
                <w:szCs w:val="20"/>
              </w:rPr>
              <w:lastRenderedPageBreak/>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lastRenderedPageBreak/>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A54870"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A54870" w:rsidRPr="00E52639" w:rsidRDefault="00A54870"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A54870" w:rsidRPr="00BB608B" w:rsidRDefault="00A54870"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A54870" w:rsidRPr="00BB608B" w:rsidRDefault="00A54870"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A54870" w:rsidRPr="00BB608B" w:rsidRDefault="00A54870"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A54870" w:rsidRPr="00BB608B" w:rsidRDefault="00A54870"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A54870" w:rsidRPr="00BB608B" w:rsidRDefault="00A54870" w:rsidP="00FA6D2B">
            <w:pPr>
              <w:tabs>
                <w:tab w:val="left" w:pos="306"/>
                <w:tab w:val="left" w:pos="993"/>
              </w:tabs>
              <w:ind w:left="175"/>
              <w:jc w:val="both"/>
              <w:rPr>
                <w:sz w:val="20"/>
                <w:szCs w:val="20"/>
              </w:rPr>
            </w:pPr>
            <w:r w:rsidRPr="00BB608B">
              <w:rPr>
                <w:sz w:val="20"/>
                <w:szCs w:val="20"/>
              </w:rPr>
              <w:t>или</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A54870" w:rsidRPr="00BB608B" w:rsidRDefault="00A54870"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A54870" w:rsidRPr="00BB608B" w:rsidRDefault="00A54870"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A54870" w:rsidRPr="00BB608B" w:rsidRDefault="00A54870"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54870" w:rsidRPr="00BB608B" w:rsidRDefault="00A54870" w:rsidP="00FA6D2B">
            <w:pPr>
              <w:spacing w:before="40"/>
              <w:jc w:val="both"/>
              <w:rPr>
                <w:sz w:val="20"/>
                <w:szCs w:val="20"/>
              </w:rPr>
            </w:pPr>
            <w:r w:rsidRPr="00BB608B">
              <w:rPr>
                <w:sz w:val="20"/>
                <w:szCs w:val="20"/>
              </w:rPr>
              <w:lastRenderedPageBreak/>
              <w:t>Комиссия уплачивается в порядке, предусмотренном договором.</w:t>
            </w:r>
          </w:p>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Default="00A54870" w:rsidP="00FA6D2B">
            <w:pPr>
              <w:tabs>
                <w:tab w:val="left" w:pos="0"/>
              </w:tabs>
              <w:spacing w:before="40"/>
              <w:jc w:val="both"/>
              <w:rPr>
                <w:bCs/>
                <w:sz w:val="20"/>
                <w:szCs w:val="20"/>
              </w:rPr>
            </w:pPr>
            <w:r w:rsidRPr="00BB608B">
              <w:rPr>
                <w:bCs/>
                <w:sz w:val="20"/>
                <w:szCs w:val="20"/>
              </w:rPr>
              <w:t xml:space="preserve">- при кредитовании по договору об открытии кредитной линии,  заключенному в рамках льготных программ в соответствии </w:t>
            </w:r>
            <w:r w:rsidRPr="00BB608B">
              <w:rPr>
                <w:bCs/>
                <w:sz w:val="20"/>
                <w:szCs w:val="20"/>
              </w:rPr>
              <w:lastRenderedPageBreak/>
              <w:t>с Перечнем 2 раздела 12 «Кредитные операции» настоящих Тарифов</w:t>
            </w:r>
            <w:r w:rsidRPr="00BB608B">
              <w:rPr>
                <w:rStyle w:val="a7"/>
                <w:sz w:val="20"/>
                <w:szCs w:val="20"/>
              </w:rPr>
              <w:footnoteReference w:id="2"/>
            </w:r>
          </w:p>
          <w:p w:rsidR="00A54870" w:rsidRPr="00BB608B" w:rsidRDefault="00A54870" w:rsidP="00FA6D2B">
            <w:pPr>
              <w:tabs>
                <w:tab w:val="left" w:pos="0"/>
              </w:tabs>
              <w:spacing w:before="40"/>
              <w:jc w:val="both"/>
              <w:rPr>
                <w:bCs/>
                <w:sz w:val="20"/>
                <w:szCs w:val="20"/>
              </w:rPr>
            </w:pP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lastRenderedPageBreak/>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A54870">
              <w:rPr>
                <w:bCs/>
                <w:sz w:val="20"/>
                <w:szCs w:val="20"/>
              </w:rPr>
              <w:t>-при кредитовании по договору об открытии кредитной линии,  заключенному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nil"/>
              <w:right w:val="single" w:sz="4" w:space="0" w:color="auto"/>
            </w:tcBorders>
          </w:tcPr>
          <w:p w:rsidR="00A54870" w:rsidRPr="00BF3B2E" w:rsidRDefault="00A54870" w:rsidP="00A54870">
            <w:pPr>
              <w:tabs>
                <w:tab w:val="left" w:pos="709"/>
              </w:tabs>
              <w:spacing w:before="120"/>
              <w:jc w:val="center"/>
            </w:pPr>
            <w:r w:rsidRPr="00BF3B2E">
              <w:t xml:space="preserve">Не более </w:t>
            </w:r>
          </w:p>
          <w:p w:rsidR="00A54870" w:rsidRPr="00BB608B" w:rsidRDefault="00A54870" w:rsidP="00A54870">
            <w:pPr>
              <w:spacing w:before="40"/>
              <w:ind w:left="72"/>
              <w:jc w:val="center"/>
              <w:rPr>
                <w:sz w:val="20"/>
                <w:szCs w:val="20"/>
              </w:rPr>
            </w:pPr>
            <w:r w:rsidRPr="00BF3B2E">
              <w:t>1% годовых</w:t>
            </w:r>
          </w:p>
        </w:tc>
        <w:tc>
          <w:tcPr>
            <w:tcW w:w="2977" w:type="dxa"/>
            <w:vMerge/>
            <w:tcBorders>
              <w:left w:val="single" w:sz="4" w:space="0" w:color="auto"/>
              <w:right w:val="single" w:sz="4" w:space="0" w:color="auto"/>
            </w:tcBorders>
            <w:vAlign w:val="center"/>
          </w:tcPr>
          <w:p w:rsidR="00A54870" w:rsidRPr="00E52639" w:rsidRDefault="00A54870"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w:t>
            </w:r>
            <w:r w:rsidRPr="00BB608B">
              <w:rPr>
                <w:sz w:val="20"/>
                <w:szCs w:val="20"/>
              </w:rPr>
              <w:lastRenderedPageBreak/>
              <w:t xml:space="preserve">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 xml:space="preserve">По вновь заключаемым кредитным сделкам данная </w:t>
            </w:r>
            <w:r w:rsidRPr="00BB608B">
              <w:rPr>
                <w:sz w:val="20"/>
                <w:szCs w:val="20"/>
              </w:rPr>
              <w:lastRenderedPageBreak/>
              <w:t>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 xml:space="preserve">при установлении срока транша </w:t>
            </w:r>
            <w:r w:rsidRPr="00BB608B">
              <w:rPr>
                <w:bCs/>
                <w:sz w:val="20"/>
                <w:szCs w:val="20"/>
              </w:rPr>
              <w:lastRenderedPageBreak/>
              <w:t>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A54870" w:rsidRPr="00DB303B" w:rsidTr="00FA6D2B">
        <w:tc>
          <w:tcPr>
            <w:tcW w:w="851" w:type="dxa"/>
            <w:tcBorders>
              <w:top w:val="nil"/>
              <w:left w:val="single" w:sz="4" w:space="0" w:color="auto"/>
              <w:bottom w:val="single" w:sz="4" w:space="0" w:color="auto"/>
              <w:right w:val="single" w:sz="4" w:space="0" w:color="auto"/>
            </w:tcBorders>
          </w:tcPr>
          <w:p w:rsidR="00A54870" w:rsidRPr="00E52639" w:rsidRDefault="00A54870" w:rsidP="00FA6D2B">
            <w:pPr>
              <w:jc w:val="right"/>
              <w:rPr>
                <w:bCs/>
              </w:rPr>
            </w:pPr>
          </w:p>
        </w:tc>
        <w:tc>
          <w:tcPr>
            <w:tcW w:w="3969" w:type="dxa"/>
            <w:tcBorders>
              <w:top w:val="nil"/>
              <w:left w:val="single" w:sz="4" w:space="0" w:color="auto"/>
              <w:bottom w:val="single" w:sz="4" w:space="0" w:color="auto"/>
              <w:right w:val="single" w:sz="4" w:space="0" w:color="auto"/>
            </w:tcBorders>
          </w:tcPr>
          <w:p w:rsidR="00A54870" w:rsidRPr="002B6E70" w:rsidRDefault="00A54870" w:rsidP="00FA6D2B">
            <w:pPr>
              <w:spacing w:before="40" w:after="40"/>
              <w:jc w:val="both"/>
              <w:rPr>
                <w:bCs/>
                <w:sz w:val="20"/>
                <w:szCs w:val="20"/>
              </w:rPr>
            </w:pPr>
            <w:r w:rsidRPr="00A54870">
              <w:rPr>
                <w:bCs/>
                <w:sz w:val="20"/>
                <w:szCs w:val="20"/>
              </w:rPr>
              <w:t>-при кредитовании в рамках решения Министерства промышленности и торговли Российской Федерации о порядке предоставления субсидии № 23-60109-</w:t>
            </w:r>
            <w:r w:rsidRPr="00A54870">
              <w:rPr>
                <w:bCs/>
                <w:sz w:val="20"/>
                <w:szCs w:val="20"/>
              </w:rPr>
              <w:lastRenderedPageBreak/>
              <w:t>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single" w:sz="4" w:space="0" w:color="auto"/>
              <w:right w:val="single" w:sz="4" w:space="0" w:color="auto"/>
            </w:tcBorders>
          </w:tcPr>
          <w:p w:rsidR="00A54870" w:rsidRPr="00A54870" w:rsidRDefault="00A54870" w:rsidP="00A54870">
            <w:pPr>
              <w:spacing w:before="40"/>
              <w:ind w:left="74"/>
              <w:jc w:val="center"/>
              <w:rPr>
                <w:sz w:val="20"/>
                <w:szCs w:val="20"/>
              </w:rPr>
            </w:pPr>
            <w:r w:rsidRPr="00A54870">
              <w:rPr>
                <w:sz w:val="20"/>
                <w:szCs w:val="20"/>
              </w:rPr>
              <w:lastRenderedPageBreak/>
              <w:t>Не более</w:t>
            </w:r>
          </w:p>
          <w:p w:rsidR="00A54870" w:rsidRPr="002B6E70" w:rsidRDefault="00A54870" w:rsidP="00A54870">
            <w:pPr>
              <w:spacing w:before="40"/>
              <w:ind w:left="74"/>
              <w:jc w:val="center"/>
              <w:rPr>
                <w:sz w:val="20"/>
                <w:szCs w:val="20"/>
              </w:rPr>
            </w:pPr>
            <w:r w:rsidRPr="00A54870">
              <w:rPr>
                <w:sz w:val="20"/>
                <w:szCs w:val="20"/>
              </w:rPr>
              <w:t>1,5% годовых</w:t>
            </w:r>
          </w:p>
        </w:tc>
        <w:tc>
          <w:tcPr>
            <w:tcW w:w="2977" w:type="dxa"/>
            <w:tcBorders>
              <w:top w:val="nil"/>
              <w:left w:val="single" w:sz="4" w:space="0" w:color="auto"/>
              <w:bottom w:val="single" w:sz="4" w:space="0" w:color="auto"/>
              <w:right w:val="single" w:sz="4" w:space="0" w:color="auto"/>
            </w:tcBorders>
          </w:tcPr>
          <w:p w:rsidR="00A54870" w:rsidRPr="002B6E70" w:rsidRDefault="00A54870" w:rsidP="00FA6D2B">
            <w:pPr>
              <w:rPr>
                <w:bCs/>
                <w:sz w:val="20"/>
                <w:szCs w:val="20"/>
              </w:rPr>
            </w:pPr>
            <w:r w:rsidRPr="00A54870">
              <w:rPr>
                <w:bCs/>
                <w:sz w:val="20"/>
                <w:szCs w:val="20"/>
              </w:rPr>
              <w:t xml:space="preserve">Комиссия исчисляется от досрочно возвращаемой суммы кредита или его части на срок от даты досрочного погашения </w:t>
            </w:r>
            <w:r w:rsidRPr="00A54870">
              <w:rPr>
                <w:bCs/>
                <w:sz w:val="20"/>
                <w:szCs w:val="20"/>
              </w:rPr>
              <w:lastRenderedPageBreak/>
              <w:t>до плановой даты погашения и уплачивается в дату досрочного возврата кредита либо его части</w:t>
            </w: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lastRenderedPageBreak/>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lastRenderedPageBreak/>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w:t>
      </w:r>
      <w:r w:rsidRPr="00C27FB4">
        <w:rPr>
          <w:sz w:val="20"/>
          <w:szCs w:val="20"/>
        </w:rPr>
        <w:lastRenderedPageBreak/>
        <w:t>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A54870" w:rsidRPr="00A54870" w:rsidRDefault="00A54870" w:rsidP="00A54870">
      <w:pPr>
        <w:tabs>
          <w:tab w:val="left" w:pos="1134"/>
        </w:tabs>
        <w:jc w:val="both"/>
        <w:rPr>
          <w:sz w:val="20"/>
          <w:szCs w:val="20"/>
        </w:rPr>
      </w:pPr>
      <w:r w:rsidRPr="00A54870">
        <w:rPr>
          <w:sz w:val="20"/>
          <w:szCs w:val="20"/>
        </w:rPr>
        <w:t>-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p>
    <w:p w:rsidR="00A54870" w:rsidRDefault="00A54870" w:rsidP="00A54870">
      <w:pPr>
        <w:tabs>
          <w:tab w:val="left" w:pos="1134"/>
        </w:tabs>
        <w:jc w:val="both"/>
        <w:rPr>
          <w:sz w:val="20"/>
          <w:szCs w:val="20"/>
        </w:rPr>
      </w:pPr>
      <w:r w:rsidRPr="00A54870">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20"/>
          <w:szCs w:val="20"/>
        </w:rPr>
        <w:t>№ 1780.</w:t>
      </w:r>
    </w:p>
    <w:p w:rsidR="00B25461" w:rsidRPr="00B25461" w:rsidRDefault="00B25461" w:rsidP="00B25461">
      <w:pPr>
        <w:tabs>
          <w:tab w:val="left" w:pos="1134"/>
        </w:tabs>
        <w:jc w:val="both"/>
        <w:rPr>
          <w:sz w:val="20"/>
          <w:szCs w:val="20"/>
        </w:rPr>
      </w:pPr>
      <w:r w:rsidRPr="00B25461">
        <w:rPr>
          <w:sz w:val="20"/>
          <w:szCs w:val="20"/>
        </w:rPr>
        <w:t>-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p>
    <w:p w:rsidR="00B25461" w:rsidRDefault="00B25461" w:rsidP="00B25461">
      <w:pPr>
        <w:tabs>
          <w:tab w:val="left" w:pos="1134"/>
        </w:tabs>
        <w:jc w:val="both"/>
        <w:rPr>
          <w:sz w:val="20"/>
          <w:szCs w:val="20"/>
        </w:rPr>
      </w:pPr>
      <w:r w:rsidRPr="00B25461">
        <w:rPr>
          <w:sz w:val="20"/>
          <w:szCs w:val="20"/>
        </w:rPr>
        <w:t>-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394"/>
      </w:tblGrid>
      <w:tr w:rsidR="00A54870" w:rsidRPr="00A54870" w:rsidTr="00D420FD">
        <w:tc>
          <w:tcPr>
            <w:tcW w:w="675" w:type="dxa"/>
            <w:vMerge w:val="restart"/>
            <w:shd w:val="clear" w:color="auto" w:fill="auto"/>
            <w:vAlign w:val="center"/>
          </w:tcPr>
          <w:p w:rsidR="00A54870" w:rsidRPr="00A54870" w:rsidRDefault="00A54870" w:rsidP="00A54870">
            <w:pPr>
              <w:spacing w:before="40" w:after="40"/>
              <w:jc w:val="center"/>
              <w:outlineLvl w:val="5"/>
              <w:rPr>
                <w:b/>
                <w:bCs/>
                <w:iCs/>
                <w:sz w:val="20"/>
                <w:szCs w:val="20"/>
                <w:lang w:eastAsia="en-US"/>
              </w:rPr>
            </w:pPr>
            <w:r w:rsidRPr="00A54870">
              <w:rPr>
                <w:b/>
                <w:bCs/>
                <w:iCs/>
                <w:sz w:val="20"/>
                <w:szCs w:val="20"/>
                <w:lang w:eastAsia="en-US"/>
              </w:rPr>
              <w:t>«№</w:t>
            </w:r>
            <w:r w:rsidRPr="00A54870">
              <w:rPr>
                <w:b/>
                <w:bCs/>
                <w:iCs/>
                <w:sz w:val="20"/>
                <w:szCs w:val="20"/>
                <w:lang w:eastAsia="en-US"/>
              </w:rPr>
              <w:br/>
              <w:t>п/п</w:t>
            </w:r>
          </w:p>
        </w:tc>
        <w:tc>
          <w:tcPr>
            <w:tcW w:w="8647" w:type="dxa"/>
            <w:gridSpan w:val="2"/>
            <w:shd w:val="clear" w:color="auto" w:fill="auto"/>
          </w:tcPr>
          <w:p w:rsidR="00A54870" w:rsidRPr="00A54870" w:rsidRDefault="00A54870" w:rsidP="00A54870">
            <w:pPr>
              <w:keepNext/>
              <w:spacing w:before="40" w:after="40"/>
              <w:jc w:val="center"/>
              <w:outlineLvl w:val="5"/>
              <w:rPr>
                <w:b/>
                <w:bCs/>
                <w:iCs/>
                <w:sz w:val="22"/>
                <w:szCs w:val="22"/>
                <w:lang w:eastAsia="en-US"/>
              </w:rPr>
            </w:pPr>
            <w:r w:rsidRPr="00A54870">
              <w:rPr>
                <w:b/>
                <w:bCs/>
                <w:iCs/>
                <w:sz w:val="22"/>
                <w:szCs w:val="22"/>
                <w:lang w:eastAsia="en-US"/>
              </w:rPr>
              <w:t>Перечень льготных программ</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1</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2</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8647" w:type="dxa"/>
            <w:gridSpan w:val="2"/>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Пункты раздела 12 «Кредитные операции»</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12.1, 12.2, 12.4, 12.5, 12.8</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12.3, 12.7</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29.12.2016 № 1528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29.12.2016 № 1528 </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2</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26.04.2019 № 512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26.04.2019 № 512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3</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4</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30.12.2018 № 1764 </w:t>
            </w:r>
          </w:p>
        </w:tc>
        <w:tc>
          <w:tcPr>
            <w:tcW w:w="4394" w:type="dxa"/>
            <w:shd w:val="clear" w:color="auto" w:fill="auto"/>
          </w:tcPr>
          <w:p w:rsidR="00A54870" w:rsidRPr="00A54870" w:rsidRDefault="00A54870" w:rsidP="00A54870">
            <w:pPr>
              <w:spacing w:before="40" w:after="40"/>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5</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09.02.2021 № 141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09.02.2021 № 141</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6</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05.12.2019 № 1598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05.12.2019 № 1598</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7</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30.12.2017 № 1706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8</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06.09.2022 № 1570 </w:t>
            </w:r>
            <w:r w:rsidRPr="00A54870">
              <w:rPr>
                <w:bCs/>
                <w:iCs/>
                <w:sz w:val="20"/>
                <w:szCs w:val="20"/>
                <w:lang w:eastAsia="en-US"/>
              </w:rPr>
              <w:b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ППРФ от 06.092022 № 1570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9</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10</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11</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lastRenderedPageBreak/>
              <w:t>12</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Del="0050234C" w:rsidRDefault="00A54870" w:rsidP="00A54870">
            <w:pPr>
              <w:spacing w:before="40" w:after="40"/>
              <w:jc w:val="center"/>
              <w:outlineLvl w:val="5"/>
              <w:rPr>
                <w:bCs/>
                <w:iCs/>
                <w:sz w:val="20"/>
                <w:szCs w:val="20"/>
                <w:lang w:eastAsia="en-US"/>
              </w:rPr>
            </w:pPr>
            <w:r w:rsidRPr="00A54870">
              <w:rPr>
                <w:bCs/>
                <w:iCs/>
                <w:sz w:val="20"/>
                <w:szCs w:val="20"/>
                <w:lang w:eastAsia="en-US"/>
              </w:rPr>
              <w:t>13</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982-Р (в рамках ППРФ </w:t>
            </w:r>
            <w:r w:rsidRPr="00A54870">
              <w:rPr>
                <w:bCs/>
                <w:iCs/>
                <w:sz w:val="20"/>
                <w:szCs w:val="20"/>
                <w:lang w:eastAsia="en-US"/>
              </w:rPr>
              <w:br/>
              <w:t>от 25.10.2023 № 1780)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14</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r>
      <w:tr w:rsidR="00B25461" w:rsidRPr="00A54870" w:rsidTr="008D6E62">
        <w:tc>
          <w:tcPr>
            <w:tcW w:w="675" w:type="dxa"/>
          </w:tcPr>
          <w:p w:rsidR="00B25461" w:rsidRDefault="00B25461" w:rsidP="00B25461">
            <w:pPr>
              <w:spacing w:before="40" w:after="40"/>
              <w:jc w:val="center"/>
              <w:outlineLvl w:val="5"/>
              <w:rPr>
                <w:bCs/>
                <w:iCs/>
                <w:sz w:val="20"/>
                <w:szCs w:val="20"/>
              </w:rPr>
            </w:pPr>
            <w:r>
              <w:rPr>
                <w:bCs/>
                <w:iCs/>
                <w:sz w:val="20"/>
                <w:szCs w:val="20"/>
              </w:rPr>
              <w:t>15</w:t>
            </w:r>
          </w:p>
        </w:tc>
        <w:tc>
          <w:tcPr>
            <w:tcW w:w="4253" w:type="dxa"/>
          </w:tcPr>
          <w:p w:rsidR="00B25461" w:rsidRDefault="00B25461" w:rsidP="00B25461">
            <w:pPr>
              <w:keepNext/>
              <w:spacing w:before="40" w:after="40"/>
              <w:outlineLvl w:val="5"/>
              <w:rPr>
                <w:bCs/>
                <w:iCs/>
                <w:sz w:val="20"/>
                <w:szCs w:val="20"/>
              </w:rPr>
            </w:pPr>
            <w:r>
              <w:rPr>
                <w:bCs/>
                <w:iCs/>
                <w:sz w:val="20"/>
                <w:szCs w:val="20"/>
              </w:rPr>
              <w:t xml:space="preserve">- Решение № </w:t>
            </w:r>
            <w:r>
              <w:rPr>
                <w:sz w:val="20"/>
                <w:szCs w:val="20"/>
              </w:rPr>
              <w:t>1969</w:t>
            </w:r>
            <w:r>
              <w:rPr>
                <w:bCs/>
                <w:iCs/>
                <w:sz w:val="20"/>
                <w:szCs w:val="20"/>
              </w:rPr>
              <w:t xml:space="preserve">-Р (в рамках ППРФ </w:t>
            </w:r>
            <w:r>
              <w:rPr>
                <w:bCs/>
                <w:iCs/>
                <w:sz w:val="20"/>
                <w:szCs w:val="20"/>
              </w:rPr>
              <w:br/>
              <w:t>от 25.10.2023 № 1780)</w:t>
            </w:r>
          </w:p>
        </w:tc>
        <w:tc>
          <w:tcPr>
            <w:tcW w:w="4394" w:type="dxa"/>
          </w:tcPr>
          <w:p w:rsidR="00B25461" w:rsidRDefault="00B25461" w:rsidP="00B25461">
            <w:pPr>
              <w:keepNext/>
              <w:spacing w:before="40" w:after="40"/>
              <w:outlineLvl w:val="5"/>
              <w:rPr>
                <w:bCs/>
                <w:iCs/>
                <w:sz w:val="20"/>
                <w:szCs w:val="20"/>
              </w:rPr>
            </w:pPr>
            <w:r>
              <w:rPr>
                <w:bCs/>
                <w:iCs/>
                <w:sz w:val="20"/>
                <w:szCs w:val="20"/>
              </w:rPr>
              <w:t xml:space="preserve">- Решение № </w:t>
            </w:r>
            <w:r>
              <w:rPr>
                <w:sz w:val="20"/>
                <w:szCs w:val="20"/>
              </w:rPr>
              <w:t>1969</w:t>
            </w:r>
            <w:r>
              <w:rPr>
                <w:bCs/>
                <w:iCs/>
                <w:sz w:val="20"/>
                <w:szCs w:val="20"/>
              </w:rPr>
              <w:t xml:space="preserve">-Р (в рамках ППРФ </w:t>
            </w:r>
            <w:r>
              <w:rPr>
                <w:bCs/>
                <w:iCs/>
                <w:sz w:val="20"/>
                <w:szCs w:val="20"/>
              </w:rPr>
              <w:br/>
              <w:t>от 25.10.2023 № 1780)</w:t>
            </w:r>
          </w:p>
        </w:tc>
      </w:tr>
      <w:tr w:rsidR="00B25461" w:rsidRPr="00A54870" w:rsidTr="008D6E62">
        <w:tc>
          <w:tcPr>
            <w:tcW w:w="675" w:type="dxa"/>
          </w:tcPr>
          <w:p w:rsidR="00B25461" w:rsidRDefault="00B25461" w:rsidP="00B25461">
            <w:pPr>
              <w:spacing w:before="40" w:after="40"/>
              <w:jc w:val="center"/>
              <w:outlineLvl w:val="5"/>
              <w:rPr>
                <w:bCs/>
                <w:iCs/>
                <w:sz w:val="20"/>
                <w:szCs w:val="20"/>
              </w:rPr>
            </w:pPr>
            <w:r>
              <w:rPr>
                <w:bCs/>
                <w:iCs/>
                <w:sz w:val="20"/>
                <w:szCs w:val="20"/>
              </w:rPr>
              <w:t>16</w:t>
            </w:r>
          </w:p>
        </w:tc>
        <w:tc>
          <w:tcPr>
            <w:tcW w:w="4253" w:type="dxa"/>
          </w:tcPr>
          <w:p w:rsidR="00B25461" w:rsidRDefault="00B25461" w:rsidP="00B25461">
            <w:pPr>
              <w:keepNext/>
              <w:spacing w:before="40" w:after="40"/>
              <w:outlineLvl w:val="5"/>
              <w:rPr>
                <w:bCs/>
                <w:iCs/>
                <w:sz w:val="20"/>
                <w:szCs w:val="20"/>
              </w:rPr>
            </w:pPr>
            <w:r>
              <w:rPr>
                <w:bCs/>
                <w:iCs/>
                <w:sz w:val="20"/>
                <w:szCs w:val="20"/>
              </w:rPr>
              <w:t xml:space="preserve">- Решение № 1698-Р (в рамках ППРФ </w:t>
            </w:r>
            <w:r>
              <w:rPr>
                <w:bCs/>
                <w:iCs/>
                <w:sz w:val="20"/>
                <w:szCs w:val="20"/>
              </w:rPr>
              <w:br/>
              <w:t>от 25.10.2023 № 1780)</w:t>
            </w:r>
          </w:p>
        </w:tc>
        <w:tc>
          <w:tcPr>
            <w:tcW w:w="4394" w:type="dxa"/>
          </w:tcPr>
          <w:p w:rsidR="00B25461" w:rsidRDefault="00B25461" w:rsidP="00B25461">
            <w:pPr>
              <w:keepNext/>
              <w:spacing w:before="40" w:after="40"/>
              <w:outlineLvl w:val="5"/>
              <w:rPr>
                <w:bCs/>
                <w:iCs/>
                <w:sz w:val="20"/>
                <w:szCs w:val="20"/>
              </w:rPr>
            </w:pPr>
            <w:r>
              <w:rPr>
                <w:bCs/>
                <w:iCs/>
                <w:sz w:val="20"/>
                <w:szCs w:val="20"/>
              </w:rPr>
              <w:t xml:space="preserve">- Решение № 1698-Р (в рамках ППРФ </w:t>
            </w:r>
            <w:r>
              <w:rPr>
                <w:bCs/>
                <w:iCs/>
                <w:sz w:val="20"/>
                <w:szCs w:val="20"/>
              </w:rPr>
              <w:br/>
              <w:t>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Pr="00776C8F" w:rsidRDefault="00776C8F" w:rsidP="00776C8F"/>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940"/>
        <w:gridCol w:w="3289"/>
        <w:gridCol w:w="2239"/>
      </w:tblGrid>
      <w:tr w:rsidR="00B4316A" w:rsidRPr="007105D5" w:rsidTr="00776C8F">
        <w:trPr>
          <w:trHeight w:val="227"/>
          <w:tblHeader/>
        </w:trPr>
        <w:tc>
          <w:tcPr>
            <w:tcW w:w="880"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40"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328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2239"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BE131C" w:rsidP="003D35AD">
            <w:pPr>
              <w:autoSpaceDE w:val="0"/>
              <w:autoSpaceDN w:val="0"/>
              <w:adjustRightInd w:val="0"/>
              <w:jc w:val="center"/>
              <w:rPr>
                <w:iCs/>
                <w:sz w:val="20"/>
                <w:szCs w:val="20"/>
              </w:rPr>
            </w:pPr>
            <w:r>
              <w:rPr>
                <w:iCs/>
                <w:sz w:val="20"/>
                <w:szCs w:val="20"/>
              </w:rPr>
              <w:t>13.1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BE131C" w:rsidP="003D35AD">
            <w:pPr>
              <w:autoSpaceDE w:val="0"/>
              <w:autoSpaceDN w:val="0"/>
              <w:adjustRightInd w:val="0"/>
              <w:spacing w:before="40" w:after="40"/>
              <w:jc w:val="both"/>
              <w:rPr>
                <w:iCs/>
                <w:color w:val="000000"/>
                <w:sz w:val="22"/>
                <w:szCs w:val="22"/>
              </w:rPr>
            </w:pPr>
            <w:r>
              <w:t xml:space="preserve">Комиссия за услугу «Торговый </w:t>
            </w:r>
            <w:r w:rsidRPr="00BE131C">
              <w:rPr>
                <w:sz w:val="20"/>
                <w:szCs w:val="20"/>
              </w:rPr>
              <w:t>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p>
        </w:tc>
        <w:tc>
          <w:tcPr>
            <w:tcW w:w="3289" w:type="dxa"/>
            <w:tcBorders>
              <w:top w:val="single" w:sz="4" w:space="0" w:color="auto"/>
              <w:left w:val="single" w:sz="4" w:space="0" w:color="auto"/>
              <w:bottom w:val="single" w:sz="4" w:space="0" w:color="auto"/>
              <w:right w:val="single" w:sz="4" w:space="0" w:color="auto"/>
            </w:tcBorders>
          </w:tcPr>
          <w:p w:rsidR="003D35AD" w:rsidRPr="00BE131C" w:rsidRDefault="00BE131C" w:rsidP="003D35AD">
            <w:pPr>
              <w:autoSpaceDE w:val="0"/>
              <w:autoSpaceDN w:val="0"/>
              <w:adjustRightInd w:val="0"/>
              <w:jc w:val="center"/>
              <w:rPr>
                <w:iCs/>
                <w:sz w:val="20"/>
                <w:szCs w:val="20"/>
              </w:rPr>
            </w:pPr>
            <w:r w:rsidRPr="00BE131C">
              <w:rPr>
                <w:sz w:val="20"/>
                <w:szCs w:val="20"/>
              </w:rPr>
              <w:t xml:space="preserve">Согласно </w:t>
            </w:r>
            <w:r w:rsidRPr="00BE131C">
              <w:rPr>
                <w:sz w:val="20"/>
                <w:szCs w:val="20"/>
              </w:rPr>
              <w:br w:type="textWrapping" w:clear="all"/>
              <w:t xml:space="preserve">Приложению </w:t>
            </w:r>
            <w:r w:rsidRPr="00BE131C">
              <w:rPr>
                <w:sz w:val="20"/>
                <w:szCs w:val="20"/>
              </w:rPr>
              <w:br w:type="textWrapping" w:clear="all"/>
            </w:r>
            <w:r>
              <w:rPr>
                <w:sz w:val="20"/>
                <w:szCs w:val="20"/>
              </w:rPr>
              <w:t>к Тарифам</w:t>
            </w:r>
          </w:p>
        </w:tc>
        <w:tc>
          <w:tcPr>
            <w:tcW w:w="2239"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40"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3289" w:type="dxa"/>
            <w:tcBorders>
              <w:top w:val="single" w:sz="4" w:space="0" w:color="auto"/>
              <w:left w:val="single" w:sz="4" w:space="0" w:color="auto"/>
              <w:bottom w:val="single" w:sz="4" w:space="0" w:color="auto"/>
              <w:right w:val="single" w:sz="4" w:space="0" w:color="auto"/>
            </w:tcBorders>
          </w:tcPr>
          <w:p w:rsidR="003D35AD" w:rsidRPr="00A4002D" w:rsidRDefault="00776C8F" w:rsidP="003D35AD">
            <w:pPr>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tcPr>
          <w:p w:rsidR="003D35AD" w:rsidRPr="00A4002D" w:rsidRDefault="003D35AD" w:rsidP="00776C8F">
            <w:pPr>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328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lastRenderedPageBreak/>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lastRenderedPageBreak/>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2239"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lastRenderedPageBreak/>
              <w:t>13.3.2.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40"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w:t>
            </w:r>
            <w:r>
              <w:rPr>
                <w:sz w:val="20"/>
                <w:szCs w:val="20"/>
              </w:rPr>
              <w:t>дпринимателей и самозанятых.</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40"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Обработка операции, инициируемой ТСП, по возврату плательщику ранее </w:t>
            </w:r>
            <w:r w:rsidRPr="0012067B">
              <w:rPr>
                <w:sz w:val="20"/>
                <w:szCs w:val="20"/>
              </w:rPr>
              <w:lastRenderedPageBreak/>
              <w:t>перечисленных им денежных средств в счет оплаты товаров (работ, услуг)</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jc w:val="center"/>
              <w:rPr>
                <w:sz w:val="20"/>
                <w:szCs w:val="20"/>
              </w:rPr>
            </w:pPr>
            <w:r>
              <w:rPr>
                <w:sz w:val="20"/>
                <w:szCs w:val="20"/>
              </w:rPr>
              <w:lastRenderedPageBreak/>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776C8F" w:rsidRPr="00A4002D" w:rsidTr="00776C8F">
        <w:trPr>
          <w:trHeight w:val="227"/>
        </w:trPr>
        <w:tc>
          <w:tcPr>
            <w:tcW w:w="880" w:type="dxa"/>
            <w:tcBorders>
              <w:top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lastRenderedPageBreak/>
              <w:t>13.6.</w:t>
            </w:r>
          </w:p>
        </w:tc>
        <w:tc>
          <w:tcPr>
            <w:tcW w:w="3940"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3289"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0,1 руб. за операцию в сумме до 125,00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0,24 руб. за операцию в сумме от 125,01 руб. до 250,00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0,60 руб. за операцию в сумме от 250,01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1 000,00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1,60 руб. за операцию в сумме от 1 000,01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3 000,00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4,00 руб. за операцию в сумме от 3 000,01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6 000,00 рублей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6,00 руб. за операцию в сумме от 6 000,01 руб. до </w:t>
            </w:r>
          </w:p>
          <w:p w:rsidR="00776C8F" w:rsidRPr="00776C8F" w:rsidRDefault="00776C8F" w:rsidP="00776C8F">
            <w:pPr>
              <w:rPr>
                <w:sz w:val="20"/>
                <w:szCs w:val="20"/>
              </w:rPr>
            </w:pPr>
            <w:r w:rsidRPr="00776C8F">
              <w:rPr>
                <w:rFonts w:eastAsia="Calibri"/>
                <w:sz w:val="20"/>
                <w:szCs w:val="20"/>
                <w:lang w:eastAsia="x-none"/>
              </w:rPr>
              <w:t>999 999,99 руб. (включительно)</w:t>
            </w:r>
          </w:p>
        </w:tc>
        <w:tc>
          <w:tcPr>
            <w:tcW w:w="2239" w:type="dxa"/>
            <w:tcBorders>
              <w:top w:val="single" w:sz="4" w:space="0" w:color="auto"/>
              <w:left w:val="single" w:sz="4" w:space="0" w:color="auto"/>
              <w:bottom w:val="single" w:sz="4" w:space="0" w:color="auto"/>
            </w:tcBorders>
            <w:vAlign w:val="center"/>
          </w:tcPr>
          <w:p w:rsidR="00776C8F" w:rsidRPr="0012067B" w:rsidRDefault="00776C8F" w:rsidP="00776C8F">
            <w:pPr>
              <w:spacing w:before="40" w:after="40"/>
              <w:jc w:val="both"/>
              <w:rPr>
                <w:sz w:val="20"/>
                <w:szCs w:val="20"/>
              </w:rPr>
            </w:pPr>
          </w:p>
        </w:tc>
      </w:tr>
    </w:tbl>
    <w:p w:rsidR="00BE131C" w:rsidRPr="00BE131C" w:rsidRDefault="00B4316A" w:rsidP="00BE131C">
      <w:pPr>
        <w:tabs>
          <w:tab w:val="left" w:pos="1134"/>
        </w:tabs>
        <w:spacing w:after="60"/>
        <w:ind w:firstLine="709"/>
        <w:jc w:val="both"/>
        <w:rPr>
          <w:sz w:val="20"/>
          <w:szCs w:val="20"/>
        </w:rPr>
      </w:pPr>
      <w:r w:rsidRPr="00036318">
        <w:rPr>
          <w:i/>
          <w:sz w:val="16"/>
        </w:rPr>
        <w:t xml:space="preserve">Примечание: </w:t>
      </w:r>
      <w:bookmarkStart w:id="16" w:name="_Toc490219982"/>
      <w:r w:rsidR="00BE131C" w:rsidRPr="00BE131C">
        <w:rPr>
          <w:sz w:val="20"/>
          <w:szCs w:val="20"/>
        </w:rPr>
        <w:t>Обслуживание бюджетных учреждений, принимающих к оплате платежные карты, осуществляется без взимани</w:t>
      </w:r>
      <w:r w:rsidR="00BE131C">
        <w:rPr>
          <w:sz w:val="20"/>
          <w:szCs w:val="20"/>
        </w:rPr>
        <w:t>я комиссионного вознаграждения.</w:t>
      </w:r>
    </w:p>
    <w:p w:rsidR="00776C8F" w:rsidRPr="00BE131C" w:rsidRDefault="00776C8F" w:rsidP="00BE131C">
      <w:pPr>
        <w:rPr>
          <w:sz w:val="20"/>
          <w:szCs w:val="20"/>
        </w:rPr>
      </w:pPr>
    </w:p>
    <w:p w:rsidR="00B4316A" w:rsidRPr="00DE0276" w:rsidRDefault="00B4316A" w:rsidP="00B4316A">
      <w:pPr>
        <w:pStyle w:val="1"/>
        <w:jc w:val="center"/>
        <w:rPr>
          <w:sz w:val="24"/>
          <w:szCs w:val="24"/>
        </w:rPr>
      </w:pPr>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 xml:space="preserve">Акций (депозитарных расписок) до 50 млн. руб. (включительно) - 0,07% годовых, минимум 300 руб. в месяц, свыше 50 млн. руб. - 0,06% </w:t>
            </w:r>
            <w:r w:rsidRPr="000A3029">
              <w:rPr>
                <w:bCs/>
                <w:sz w:val="20"/>
                <w:szCs w:val="20"/>
              </w:rPr>
              <w:lastRenderedPageBreak/>
              <w:t>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lastRenderedPageBreak/>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lastRenderedPageBreak/>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lastRenderedPageBreak/>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w:t>
            </w:r>
            <w:r w:rsidRPr="00416E50">
              <w:rPr>
                <w:bCs/>
                <w:sz w:val="20"/>
                <w:szCs w:val="20"/>
              </w:rPr>
              <w:lastRenderedPageBreak/>
              <w:t>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lastRenderedPageBreak/>
              <w:t>14.6.2.</w:t>
            </w:r>
          </w:p>
        </w:tc>
        <w:tc>
          <w:tcPr>
            <w:tcW w:w="3543" w:type="dxa"/>
          </w:tcPr>
          <w:p w:rsidR="00B4316A" w:rsidRPr="00416E50" w:rsidRDefault="00B4316A" w:rsidP="00B4316A">
            <w:pPr>
              <w:spacing w:before="40"/>
              <w:jc w:val="both"/>
              <w:rPr>
                <w:bCs/>
                <w:sz w:val="20"/>
                <w:szCs w:val="20"/>
              </w:rPr>
            </w:pPr>
            <w:r w:rsidRPr="00416E50">
              <w:rPr>
                <w:bCs/>
                <w:sz w:val="20"/>
                <w:szCs w:val="20"/>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w:t>
            </w:r>
            <w:r w:rsidRPr="00416E50">
              <w:rPr>
                <w:bCs/>
                <w:sz w:val="20"/>
                <w:szCs w:val="20"/>
              </w:rPr>
              <w:lastRenderedPageBreak/>
              <w:t>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lastRenderedPageBreak/>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72757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72757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w:t>
            </w:r>
            <w:r w:rsidRPr="0047681E">
              <w:rPr>
                <w:bCs/>
                <w:sz w:val="20"/>
                <w:szCs w:val="20"/>
              </w:rPr>
              <w:lastRenderedPageBreak/>
              <w:t xml:space="preserve">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lastRenderedPageBreak/>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lastRenderedPageBreak/>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lastRenderedPageBreak/>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Default="00B4316A" w:rsidP="00B4316A">
      <w:pPr>
        <w:keepNext/>
        <w:tabs>
          <w:tab w:val="left" w:pos="284"/>
        </w:tabs>
        <w:overflowPunct w:val="0"/>
        <w:autoSpaceDE w:val="0"/>
        <w:autoSpaceDN w:val="0"/>
        <w:adjustRightInd w:val="0"/>
        <w:spacing w:after="40"/>
        <w:jc w:val="both"/>
        <w:textAlignment w:val="baseline"/>
        <w:outlineLvl w:val="1"/>
        <w:rPr>
          <w:bCs/>
          <w:iCs/>
          <w:sz w:val="20"/>
          <w:szCs w:val="20"/>
        </w:rPr>
      </w:pPr>
      <w:r w:rsidRPr="00826D3F">
        <w:rPr>
          <w:bCs/>
          <w:iCs/>
          <w:sz w:val="20"/>
          <w:szCs w:val="20"/>
        </w:rPr>
        <w:lastRenderedPageBreak/>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558BF" w:rsidRPr="00B558BF" w:rsidRDefault="00B558BF" w:rsidP="00B558BF">
      <w:pPr>
        <w:ind w:firstLine="709"/>
        <w:jc w:val="both"/>
        <w:rPr>
          <w:b/>
        </w:rPr>
      </w:pPr>
      <w:r>
        <w:rPr>
          <w:b/>
        </w:rPr>
        <w:t xml:space="preserve">                   </w:t>
      </w:r>
      <w:r w:rsidRPr="00B558BF">
        <w:rPr>
          <w:b/>
        </w:rPr>
        <w:t>18</w:t>
      </w:r>
      <w:r>
        <w:rPr>
          <w:b/>
        </w:rPr>
        <w:t>.</w:t>
      </w:r>
      <w:r w:rsidRPr="00B558BF">
        <w:rPr>
          <w:b/>
        </w:rPr>
        <w:t xml:space="preserve"> Операции с использованием цифрового рубля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2126"/>
        <w:gridCol w:w="3261"/>
      </w:tblGrid>
      <w:tr w:rsidR="00B558BF" w:rsidRPr="00B558BF" w:rsidTr="00B558BF">
        <w:tc>
          <w:tcPr>
            <w:tcW w:w="568" w:type="dxa"/>
            <w:vAlign w:val="center"/>
          </w:tcPr>
          <w:p w:rsidR="00B558BF" w:rsidRPr="00B558BF" w:rsidRDefault="00B558BF" w:rsidP="00B558BF">
            <w:pPr>
              <w:jc w:val="center"/>
              <w:rPr>
                <w:b/>
                <w:sz w:val="20"/>
                <w:szCs w:val="20"/>
              </w:rPr>
            </w:pPr>
            <w:r w:rsidRPr="00B558BF">
              <w:rPr>
                <w:b/>
                <w:sz w:val="20"/>
                <w:szCs w:val="20"/>
              </w:rPr>
              <w:t>№</w:t>
            </w:r>
          </w:p>
          <w:p w:rsidR="00B558BF" w:rsidRPr="00B558BF" w:rsidRDefault="00B558BF" w:rsidP="00B558BF">
            <w:pPr>
              <w:jc w:val="center"/>
              <w:rPr>
                <w:b/>
                <w:sz w:val="20"/>
                <w:szCs w:val="20"/>
              </w:rPr>
            </w:pPr>
            <w:r w:rsidRPr="00B558BF">
              <w:rPr>
                <w:b/>
                <w:sz w:val="20"/>
                <w:szCs w:val="20"/>
              </w:rPr>
              <w:t>п/п</w:t>
            </w:r>
          </w:p>
        </w:tc>
        <w:tc>
          <w:tcPr>
            <w:tcW w:w="3827" w:type="dxa"/>
            <w:vAlign w:val="center"/>
          </w:tcPr>
          <w:p w:rsidR="00B558BF" w:rsidRPr="00B558BF" w:rsidRDefault="00B558BF" w:rsidP="00B558BF">
            <w:pPr>
              <w:jc w:val="center"/>
              <w:rPr>
                <w:b/>
                <w:sz w:val="20"/>
                <w:szCs w:val="20"/>
              </w:rPr>
            </w:pPr>
            <w:r w:rsidRPr="00B558BF">
              <w:rPr>
                <w:b/>
                <w:sz w:val="20"/>
                <w:szCs w:val="20"/>
              </w:rPr>
              <w:t>Наименование услуги</w:t>
            </w:r>
          </w:p>
        </w:tc>
        <w:tc>
          <w:tcPr>
            <w:tcW w:w="2126" w:type="dxa"/>
            <w:vAlign w:val="center"/>
          </w:tcPr>
          <w:p w:rsidR="00B558BF" w:rsidRPr="00B558BF" w:rsidRDefault="00B558BF" w:rsidP="00B558BF">
            <w:pPr>
              <w:jc w:val="center"/>
              <w:rPr>
                <w:b/>
                <w:sz w:val="20"/>
                <w:szCs w:val="20"/>
              </w:rPr>
            </w:pPr>
            <w:r w:rsidRPr="00B558BF">
              <w:rPr>
                <w:b/>
                <w:sz w:val="20"/>
                <w:szCs w:val="20"/>
              </w:rPr>
              <w:t xml:space="preserve">Тариф </w:t>
            </w:r>
          </w:p>
        </w:tc>
        <w:tc>
          <w:tcPr>
            <w:tcW w:w="3261" w:type="dxa"/>
            <w:vAlign w:val="center"/>
          </w:tcPr>
          <w:p w:rsidR="00B558BF" w:rsidRPr="00B558BF" w:rsidRDefault="00B558BF" w:rsidP="00B558BF">
            <w:pPr>
              <w:jc w:val="center"/>
              <w:rPr>
                <w:b/>
                <w:sz w:val="20"/>
                <w:szCs w:val="20"/>
              </w:rPr>
            </w:pPr>
            <w:r w:rsidRPr="00B558BF">
              <w:rPr>
                <w:b/>
                <w:sz w:val="20"/>
                <w:szCs w:val="20"/>
              </w:rPr>
              <w:t>Примечание</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w:t>
            </w:r>
          </w:p>
        </w:tc>
        <w:tc>
          <w:tcPr>
            <w:tcW w:w="9214" w:type="dxa"/>
            <w:gridSpan w:val="3"/>
          </w:tcPr>
          <w:p w:rsidR="00B558BF" w:rsidRPr="00B558BF" w:rsidRDefault="00B558BF" w:rsidP="00B558BF">
            <w:pPr>
              <w:spacing w:before="40" w:after="40"/>
              <w:jc w:val="both"/>
              <w:rPr>
                <w:sz w:val="20"/>
                <w:szCs w:val="20"/>
              </w:rPr>
            </w:pPr>
            <w:r w:rsidRPr="00B558BF">
              <w:rPr>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1.1.</w:t>
            </w:r>
          </w:p>
        </w:tc>
        <w:tc>
          <w:tcPr>
            <w:tcW w:w="3827" w:type="dxa"/>
          </w:tcPr>
          <w:p w:rsidR="00B558BF" w:rsidRPr="00B558BF" w:rsidRDefault="00B558BF" w:rsidP="00B558BF">
            <w:pPr>
              <w:spacing w:before="40"/>
              <w:rPr>
                <w:sz w:val="20"/>
                <w:szCs w:val="20"/>
              </w:rPr>
            </w:pPr>
            <w:r w:rsidRPr="00B558BF">
              <w:rPr>
                <w:sz w:val="20"/>
                <w:szCs w:val="20"/>
              </w:rPr>
              <w:t>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sidRPr="00B558BF">
              <w:rPr>
                <w:sz w:val="20"/>
                <w:szCs w:val="20"/>
              </w:rPr>
              <w:tab/>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1.2.</w:t>
            </w:r>
          </w:p>
        </w:tc>
        <w:tc>
          <w:tcPr>
            <w:tcW w:w="3827" w:type="dxa"/>
          </w:tcPr>
          <w:p w:rsidR="00B558BF" w:rsidRPr="00B558BF" w:rsidRDefault="00B558BF" w:rsidP="00B558BF">
            <w:pPr>
              <w:spacing w:before="40"/>
              <w:rPr>
                <w:sz w:val="20"/>
                <w:szCs w:val="20"/>
              </w:rPr>
            </w:pPr>
            <w:r w:rsidRPr="00B558BF">
              <w:rPr>
                <w:sz w:val="20"/>
                <w:szCs w:val="20"/>
              </w:rPr>
              <w:t>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bl>
    <w:p w:rsidR="00B558BF" w:rsidRDefault="00B558BF" w:rsidP="00B558BF">
      <w:pPr>
        <w:spacing w:before="120"/>
        <w:ind w:left="-425" w:right="-284" w:firstLine="709"/>
        <w:jc w:val="both"/>
      </w:pPr>
      <w:r w:rsidRPr="00B558BF">
        <w:rPr>
          <w:sz w:val="20"/>
          <w:szCs w:val="20"/>
        </w:rPr>
        <w:t>* Срок действия – до 31.12.202</w:t>
      </w:r>
      <w:r w:rsidR="00065335">
        <w:rPr>
          <w:sz w:val="20"/>
          <w:szCs w:val="20"/>
        </w:rPr>
        <w:t>5</w:t>
      </w:r>
      <w:r w:rsidRPr="00B558BF">
        <w:rPr>
          <w:sz w:val="20"/>
          <w:szCs w:val="20"/>
        </w:rPr>
        <w:t xml:space="preserve"> (включительно).</w:t>
      </w:r>
    </w:p>
    <w:p w:rsidR="00B558BF" w:rsidRPr="00826D3F" w:rsidRDefault="00B558BF" w:rsidP="00B4316A">
      <w:pPr>
        <w:keepNext/>
        <w:tabs>
          <w:tab w:val="left" w:pos="284"/>
        </w:tabs>
        <w:overflowPunct w:val="0"/>
        <w:autoSpaceDE w:val="0"/>
        <w:autoSpaceDN w:val="0"/>
        <w:adjustRightInd w:val="0"/>
        <w:spacing w:after="40"/>
        <w:jc w:val="both"/>
        <w:textAlignment w:val="baseline"/>
        <w:outlineLvl w:val="1"/>
        <w:rPr>
          <w:b/>
          <w:bCs/>
        </w:rPr>
      </w:pP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46" w:rsidRDefault="00577F46" w:rsidP="00B4316A">
      <w:r>
        <w:separator/>
      </w:r>
    </w:p>
  </w:endnote>
  <w:endnote w:type="continuationSeparator" w:id="0">
    <w:p w:rsidR="00577F46" w:rsidRDefault="00577F46"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46" w:rsidRDefault="00577F46" w:rsidP="00B4316A">
      <w:r>
        <w:separator/>
      </w:r>
    </w:p>
  </w:footnote>
  <w:footnote w:type="continuationSeparator" w:id="0">
    <w:p w:rsidR="00577F46" w:rsidRDefault="00577F46" w:rsidP="00B4316A">
      <w:r>
        <w:continuationSeparator/>
      </w:r>
    </w:p>
  </w:footnote>
  <w:footnote w:id="1">
    <w:p w:rsidR="00A54870" w:rsidRDefault="00A54870"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A54870" w:rsidRPr="0032335F" w:rsidRDefault="00A54870"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A54870" w:rsidRPr="00094D2F" w:rsidRDefault="00A54870"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A54870" w:rsidRPr="00094D2F" w:rsidRDefault="00A54870"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A54870" w:rsidRPr="002413ED" w:rsidRDefault="00A54870" w:rsidP="00FA6D2B">
      <w:pPr>
        <w:pStyle w:val="aa"/>
      </w:pPr>
    </w:p>
  </w:footnote>
  <w:footnote w:id="3">
    <w:p w:rsidR="00577F46" w:rsidRDefault="00577F46"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577F46" w:rsidRDefault="00577F46"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pPr>
      <w:r>
        <w:t>В соответствии с пунктом 10.2 приказа АО «Россельхозбанк» от 01.08.2013 № 386-ОД.</w:t>
      </w:r>
    </w:p>
  </w:footnote>
  <w:footnote w:id="5">
    <w:p w:rsidR="00577F46" w:rsidRDefault="00577F46"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577F46" w:rsidRPr="001B7ED9" w:rsidRDefault="00577F46"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77F46" w:rsidRPr="002D39DC" w:rsidRDefault="00577F46"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577F46" w:rsidRPr="002D39DC" w:rsidRDefault="00577F46"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577F46" w:rsidRPr="002D39DC" w:rsidRDefault="00577F46"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577F46" w:rsidRPr="002C433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577F46" w:rsidRPr="00A77997" w:rsidRDefault="00577F46"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577F46" w:rsidRPr="00077E1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577F46" w:rsidRPr="002D690C" w:rsidRDefault="00577F46"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46" w:rsidRDefault="00577F46"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8032C1">
      <w:rPr>
        <w:noProof/>
        <w:sz w:val="20"/>
      </w:rPr>
      <w:t>4</w:t>
    </w:r>
    <w:r>
      <w:rPr>
        <w:sz w:val="20"/>
      </w:rPr>
      <w:fldChar w:fldCharType="end"/>
    </w:r>
  </w:p>
  <w:p w:rsidR="00577F46" w:rsidRDefault="00577F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01532"/>
    <w:rsid w:val="0002317E"/>
    <w:rsid w:val="00033F50"/>
    <w:rsid w:val="0004571B"/>
    <w:rsid w:val="000519ED"/>
    <w:rsid w:val="000527AD"/>
    <w:rsid w:val="00060EB7"/>
    <w:rsid w:val="0006150C"/>
    <w:rsid w:val="00063DCF"/>
    <w:rsid w:val="00064110"/>
    <w:rsid w:val="00065335"/>
    <w:rsid w:val="00073DB5"/>
    <w:rsid w:val="0009627B"/>
    <w:rsid w:val="000E483C"/>
    <w:rsid w:val="000F3EE2"/>
    <w:rsid w:val="000F56AA"/>
    <w:rsid w:val="001048A7"/>
    <w:rsid w:val="00111348"/>
    <w:rsid w:val="0012067B"/>
    <w:rsid w:val="001321D0"/>
    <w:rsid w:val="00132D91"/>
    <w:rsid w:val="00134EAD"/>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B45FB"/>
    <w:rsid w:val="003B6E32"/>
    <w:rsid w:val="003D35AD"/>
    <w:rsid w:val="003D4809"/>
    <w:rsid w:val="003D4FA7"/>
    <w:rsid w:val="0040157E"/>
    <w:rsid w:val="004079E6"/>
    <w:rsid w:val="004148C3"/>
    <w:rsid w:val="004228BE"/>
    <w:rsid w:val="00446994"/>
    <w:rsid w:val="00446C09"/>
    <w:rsid w:val="004519DC"/>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77F46"/>
    <w:rsid w:val="005A7AA4"/>
    <w:rsid w:val="005B6775"/>
    <w:rsid w:val="005D3FB1"/>
    <w:rsid w:val="005D40AA"/>
    <w:rsid w:val="005E4DB7"/>
    <w:rsid w:val="00604CCD"/>
    <w:rsid w:val="006122B8"/>
    <w:rsid w:val="00646F39"/>
    <w:rsid w:val="00662C25"/>
    <w:rsid w:val="0068256E"/>
    <w:rsid w:val="0068609A"/>
    <w:rsid w:val="0069112B"/>
    <w:rsid w:val="006B4AB1"/>
    <w:rsid w:val="006C176F"/>
    <w:rsid w:val="006C4738"/>
    <w:rsid w:val="006C7DF7"/>
    <w:rsid w:val="006D243E"/>
    <w:rsid w:val="006E4C7E"/>
    <w:rsid w:val="00702EE6"/>
    <w:rsid w:val="00716CCA"/>
    <w:rsid w:val="00721EC0"/>
    <w:rsid w:val="00727572"/>
    <w:rsid w:val="007307E0"/>
    <w:rsid w:val="00745B1A"/>
    <w:rsid w:val="00747F64"/>
    <w:rsid w:val="0075771A"/>
    <w:rsid w:val="007674BD"/>
    <w:rsid w:val="00776C8F"/>
    <w:rsid w:val="007942F5"/>
    <w:rsid w:val="0079460E"/>
    <w:rsid w:val="00794C87"/>
    <w:rsid w:val="007A78DD"/>
    <w:rsid w:val="007B3F10"/>
    <w:rsid w:val="007E7B3F"/>
    <w:rsid w:val="007F2FD9"/>
    <w:rsid w:val="008032C1"/>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54870"/>
    <w:rsid w:val="00AB0720"/>
    <w:rsid w:val="00AB5B8D"/>
    <w:rsid w:val="00AC3B38"/>
    <w:rsid w:val="00AE0A0E"/>
    <w:rsid w:val="00B0364B"/>
    <w:rsid w:val="00B03F37"/>
    <w:rsid w:val="00B22985"/>
    <w:rsid w:val="00B23F9E"/>
    <w:rsid w:val="00B2464E"/>
    <w:rsid w:val="00B25461"/>
    <w:rsid w:val="00B30A49"/>
    <w:rsid w:val="00B31541"/>
    <w:rsid w:val="00B4316A"/>
    <w:rsid w:val="00B556A3"/>
    <w:rsid w:val="00B558BF"/>
    <w:rsid w:val="00B56113"/>
    <w:rsid w:val="00B630D3"/>
    <w:rsid w:val="00B6464F"/>
    <w:rsid w:val="00B64741"/>
    <w:rsid w:val="00B67775"/>
    <w:rsid w:val="00B770D4"/>
    <w:rsid w:val="00BA334D"/>
    <w:rsid w:val="00BB608B"/>
    <w:rsid w:val="00BC56AB"/>
    <w:rsid w:val="00BE131C"/>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FD11EF"/>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28853</Words>
  <Characters>164468</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Мусина Ольга Алексеевна</cp:lastModifiedBy>
  <cp:revision>3</cp:revision>
  <cp:lastPrinted>2023-09-19T07:51:00Z</cp:lastPrinted>
  <dcterms:created xsi:type="dcterms:W3CDTF">2025-01-27T13:45:00Z</dcterms:created>
  <dcterms:modified xsi:type="dcterms:W3CDTF">2025-01-29T06:20:00Z</dcterms:modified>
</cp:coreProperties>
</file>