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9D5" w:rsidRPr="00C049D5" w:rsidRDefault="00C049D5" w:rsidP="00C049D5">
      <w:pPr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C049D5" w:rsidRPr="00C049D5" w:rsidRDefault="00C049D5" w:rsidP="00C049D5">
      <w:pPr>
        <w:ind w:left="504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к </w:t>
      </w:r>
      <w:r w:rsidR="00E41EED">
        <w:rPr>
          <w:sz w:val="20"/>
          <w:szCs w:val="20"/>
        </w:rPr>
        <w:t>приказу №043-29-38/194</w:t>
      </w:r>
      <w:r>
        <w:rPr>
          <w:sz w:val="20"/>
          <w:szCs w:val="20"/>
        </w:rPr>
        <w:t xml:space="preserve">-ОД по </w:t>
      </w:r>
      <w:r w:rsidRPr="00C049D5">
        <w:rPr>
          <w:sz w:val="20"/>
          <w:szCs w:val="20"/>
        </w:rPr>
        <w:t xml:space="preserve">Тарифам комиссионного вознаграждения </w:t>
      </w:r>
    </w:p>
    <w:p w:rsidR="00C049D5" w:rsidRPr="00C049D5" w:rsidRDefault="00C049D5" w:rsidP="00C049D5">
      <w:pPr>
        <w:ind w:left="567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>на услуги Смоленского РФ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C049D5" w:rsidRDefault="00C049D5" w:rsidP="00C049D5">
      <w:pPr>
        <w:jc w:val="right"/>
        <w:rPr>
          <w:sz w:val="20"/>
          <w:szCs w:val="20"/>
        </w:rPr>
      </w:pPr>
    </w:p>
    <w:p w:rsidR="00C049D5" w:rsidRPr="00C049D5" w:rsidRDefault="00C049D5" w:rsidP="00C049D5">
      <w:pPr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Приложение </w:t>
      </w:r>
      <w:r w:rsidR="00D770A8">
        <w:rPr>
          <w:sz w:val="20"/>
          <w:szCs w:val="20"/>
        </w:rPr>
        <w:t>7</w:t>
      </w:r>
    </w:p>
    <w:p w:rsidR="00C049D5" w:rsidRPr="00C049D5" w:rsidRDefault="00C049D5" w:rsidP="00C049D5">
      <w:pPr>
        <w:ind w:left="504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 xml:space="preserve">к Тарифам комиссионного вознаграждения </w:t>
      </w:r>
    </w:p>
    <w:p w:rsidR="00C049D5" w:rsidRDefault="00D770A8" w:rsidP="00C049D5">
      <w:pPr>
        <w:ind w:left="552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049D5" w:rsidRPr="00C049D5">
        <w:rPr>
          <w:sz w:val="20"/>
          <w:szCs w:val="20"/>
        </w:rPr>
        <w:t>на услуги АО «</w:t>
      </w:r>
      <w:proofErr w:type="spellStart"/>
      <w:r w:rsidR="00C049D5" w:rsidRPr="00C049D5">
        <w:rPr>
          <w:sz w:val="20"/>
          <w:szCs w:val="20"/>
        </w:rPr>
        <w:t>Россельхозбанк</w:t>
      </w:r>
      <w:proofErr w:type="spellEnd"/>
      <w:r w:rsidR="00C049D5" w:rsidRPr="00C049D5">
        <w:rPr>
          <w:sz w:val="20"/>
          <w:szCs w:val="20"/>
        </w:rPr>
        <w:t>» физическим лицам</w:t>
      </w:r>
    </w:p>
    <w:p w:rsidR="00C049D5" w:rsidRPr="00C049D5" w:rsidRDefault="00C049D5" w:rsidP="00C049D5">
      <w:pPr>
        <w:ind w:left="5529"/>
        <w:jc w:val="center"/>
      </w:pPr>
    </w:p>
    <w:p w:rsidR="00C049D5" w:rsidRDefault="00C049D5" w:rsidP="00C049D5">
      <w:pPr>
        <w:jc w:val="center"/>
        <w:rPr>
          <w:b/>
        </w:rPr>
      </w:pPr>
      <w:r w:rsidRPr="00C049D5">
        <w:rPr>
          <w:b/>
        </w:rPr>
        <w:t xml:space="preserve">Перечень организаций к </w:t>
      </w:r>
      <w:proofErr w:type="spellStart"/>
      <w:r w:rsidRPr="00C049D5">
        <w:rPr>
          <w:b/>
        </w:rPr>
        <w:t>п.п</w:t>
      </w:r>
      <w:proofErr w:type="spellEnd"/>
      <w:r w:rsidRPr="00C049D5">
        <w:rPr>
          <w:b/>
        </w:rPr>
        <w:t>. 3.1.2.17, 3.1.3.9, 3.2.1.14, 3.2.2.6</w:t>
      </w:r>
    </w:p>
    <w:p w:rsidR="00C049D5" w:rsidRDefault="00C049D5" w:rsidP="00C049D5">
      <w:pPr>
        <w:jc w:val="right"/>
        <w:rPr>
          <w:b/>
        </w:rPr>
      </w:pPr>
      <w:bookmarkStart w:id="0" w:name="_GoBack"/>
      <w:bookmarkEnd w:id="0"/>
    </w:p>
    <w:p w:rsidR="000D447B" w:rsidRDefault="00BA65A0" w:rsidP="00BA65A0">
      <w:pPr>
        <w:rPr>
          <w:b/>
        </w:rPr>
      </w:pPr>
      <w:r w:rsidRPr="008E72F8">
        <w:rPr>
          <w:b/>
        </w:rPr>
        <w:t xml:space="preserve">Комиссионное вознаграждение, взимаемое в соответствии с </w:t>
      </w:r>
      <w:proofErr w:type="spellStart"/>
      <w:r w:rsidRPr="008E72F8">
        <w:rPr>
          <w:b/>
        </w:rPr>
        <w:t>п.п</w:t>
      </w:r>
      <w:proofErr w:type="spellEnd"/>
      <w:r w:rsidRPr="008E72F8">
        <w:rPr>
          <w:b/>
        </w:rPr>
        <w:t>. 3.1.2.1</w:t>
      </w:r>
      <w:r>
        <w:rPr>
          <w:b/>
        </w:rPr>
        <w:t>7</w:t>
      </w:r>
      <w:r w:rsidRPr="008E72F8">
        <w:rPr>
          <w:b/>
        </w:rPr>
        <w:t>.2, 3.1.3.9.2, 3.2.1.1</w:t>
      </w:r>
      <w:r>
        <w:rPr>
          <w:b/>
        </w:rPr>
        <w:t>4</w:t>
      </w:r>
      <w:r w:rsidRPr="008E72F8">
        <w:rPr>
          <w:b/>
        </w:rPr>
        <w:t>.2, 3.2.2.6.2</w:t>
      </w:r>
    </w:p>
    <w:p w:rsidR="00BA65A0" w:rsidRDefault="00BA65A0" w:rsidP="00BA65A0">
      <w:pPr>
        <w:rPr>
          <w:b/>
        </w:rPr>
      </w:pPr>
    </w:p>
    <w:tbl>
      <w:tblPr>
        <w:tblW w:w="10409" w:type="dxa"/>
        <w:jc w:val="center"/>
        <w:tblLook w:val="04A0" w:firstRow="1" w:lastRow="0" w:firstColumn="1" w:lastColumn="0" w:noHBand="0" w:noVBand="1"/>
      </w:tblPr>
      <w:tblGrid>
        <w:gridCol w:w="608"/>
        <w:gridCol w:w="3705"/>
        <w:gridCol w:w="1804"/>
        <w:gridCol w:w="1431"/>
        <w:gridCol w:w="2861"/>
      </w:tblGrid>
      <w:tr w:rsidR="00BA65A0" w:rsidRPr="00BA65A0" w:rsidTr="00042752">
        <w:trPr>
          <w:trHeight w:val="142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ind w:left="-137" w:firstLine="3"/>
              <w:jc w:val="right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Комиссия по договору</w:t>
            </w:r>
          </w:p>
          <w:p w:rsidR="00BA65A0" w:rsidRPr="00BA65A0" w:rsidRDefault="00BA65A0" w:rsidP="00BA65A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b/>
                <w:bCs/>
                <w:sz w:val="20"/>
                <w:szCs w:val="20"/>
              </w:rPr>
            </w:pPr>
            <w:r w:rsidRPr="00BA65A0">
              <w:rPr>
                <w:b/>
                <w:bCs/>
                <w:sz w:val="20"/>
                <w:szCs w:val="20"/>
              </w:rPr>
              <w:t>В каких точках продаж осуществляется прием платежей (номер)</w:t>
            </w:r>
          </w:p>
        </w:tc>
      </w:tr>
      <w:tr w:rsidR="00BA65A0" w:rsidRPr="00BA65A0" w:rsidTr="00042752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ФБУЗ "Центр гигиены и эпидемиологии"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6730056159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3349/43/05 (Гагарин)</w:t>
            </w:r>
          </w:p>
        </w:tc>
      </w:tr>
      <w:tr w:rsidR="00BA65A0" w:rsidRPr="00BA65A0" w:rsidTr="00042752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ООО «</w:t>
            </w:r>
            <w:proofErr w:type="spellStart"/>
            <w:r w:rsidRPr="00BA65A0">
              <w:rPr>
                <w:sz w:val="20"/>
                <w:szCs w:val="20"/>
              </w:rPr>
              <w:t>Рославльские</w:t>
            </w:r>
            <w:proofErr w:type="spellEnd"/>
            <w:r w:rsidRPr="00BA65A0">
              <w:rPr>
                <w:sz w:val="20"/>
                <w:szCs w:val="20"/>
              </w:rPr>
              <w:t xml:space="preserve"> Телесистемы»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6725010857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3349/43/17 (Рославль)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ЧПОУ «Колледж СГУ»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1,50%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6731077049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Страховая компания "РСХБ-Страхование"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1,80%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3328409738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BA65A0" w:rsidRPr="00BA65A0" w:rsidTr="00042752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НО «Региональный фонд капитального ремонта многоквартирных домов Смоленской области»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  <w:lang w:val="en-US"/>
              </w:rPr>
              <w:t>0</w:t>
            </w:r>
            <w:r w:rsidRPr="00BA65A0">
              <w:rPr>
                <w:sz w:val="20"/>
                <w:szCs w:val="20"/>
              </w:rPr>
              <w:t>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6732014789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BA65A0" w:rsidRPr="00BA65A0" w:rsidTr="00042752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Филиал ФГБУ «ФКП </w:t>
            </w:r>
            <w:proofErr w:type="spellStart"/>
            <w:r w:rsidRPr="00BA65A0">
              <w:rPr>
                <w:sz w:val="20"/>
                <w:szCs w:val="20"/>
              </w:rPr>
              <w:t>Росреестра</w:t>
            </w:r>
            <w:proofErr w:type="spellEnd"/>
            <w:r w:rsidRPr="00BA65A0">
              <w:rPr>
                <w:sz w:val="20"/>
                <w:szCs w:val="20"/>
              </w:rPr>
              <w:t>» по Смоленской области</w:t>
            </w:r>
          </w:p>
          <w:p w:rsidR="00BA65A0" w:rsidRPr="00BA65A0" w:rsidRDefault="00BA65A0" w:rsidP="00BA65A0">
            <w:pPr>
              <w:rPr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1,00% мин. 50,00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7705401340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1048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МДОУ Детский сад «Аленушка» п. МКК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6713004312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МОУ </w:t>
            </w:r>
            <w:proofErr w:type="spellStart"/>
            <w:r w:rsidRPr="00BA65A0">
              <w:rPr>
                <w:sz w:val="20"/>
                <w:szCs w:val="20"/>
              </w:rPr>
              <w:t>Чистиковская</w:t>
            </w:r>
            <w:proofErr w:type="spellEnd"/>
            <w:r w:rsidRPr="00BA65A0">
              <w:rPr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6713003728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1245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МДОУ Детский сад №1 «Огонек»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6713003990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МДОУ Детский сад №3 «Светлячок »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6713003982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МОУ Березинская начальная школа-детский сад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6713004249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№2 г. Рудни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6713003950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МБОУ средняя общеобразовательная школа №1 г. Рудни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3,00%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671300064914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№ 3349/43/16 (Рудня)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  <w:lang w:val="en-US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СпецАТХ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 xml:space="preserve">В соответствии с п. 3.1.3.9.2., 3.2.2.6.2.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6731069440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Смоленскрегионтеплоэнерго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6730048214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службы «Заказчик» по ЖКУ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6703003398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«САРС-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Катынь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6714024061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СМУП «ВЦ ЖКХ»(коммунальные услуги)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п. 3.1.3.9.2., 3.2.2.6.2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6731009296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«Родник»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3.1.2.17.2, 3.2.1.14.2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6703004514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АО «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АтомЭнергоСбыт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7704228075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  <w:tr w:rsidR="00BA65A0" w:rsidRPr="00BA65A0" w:rsidTr="00042752">
        <w:trPr>
          <w:trHeight w:val="6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numPr>
                <w:ilvl w:val="0"/>
                <w:numId w:val="1"/>
              </w:numPr>
              <w:ind w:left="-5" w:firstLine="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МУП "</w:t>
            </w:r>
            <w:proofErr w:type="spellStart"/>
            <w:r w:rsidRPr="00BA65A0">
              <w:rPr>
                <w:color w:val="000000"/>
                <w:sz w:val="20"/>
                <w:szCs w:val="20"/>
              </w:rPr>
              <w:t>Руднятеплоэнерго</w:t>
            </w:r>
            <w:proofErr w:type="spellEnd"/>
            <w:r w:rsidRPr="00BA65A0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В соответствии с п. 3.1.3.9.2., 3.2.2.6.2.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color w:val="000000"/>
                <w:sz w:val="20"/>
                <w:szCs w:val="20"/>
              </w:rPr>
            </w:pPr>
            <w:r w:rsidRPr="00BA65A0">
              <w:rPr>
                <w:color w:val="000000"/>
                <w:sz w:val="20"/>
                <w:szCs w:val="20"/>
              </w:rPr>
              <w:t>6713006253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 xml:space="preserve">Смоленский РФ, все дополнительные офисы </w:t>
            </w:r>
          </w:p>
          <w:p w:rsidR="00BA65A0" w:rsidRPr="00BA65A0" w:rsidRDefault="00BA65A0" w:rsidP="00BA65A0">
            <w:pPr>
              <w:jc w:val="center"/>
              <w:rPr>
                <w:sz w:val="20"/>
                <w:szCs w:val="20"/>
              </w:rPr>
            </w:pPr>
            <w:r w:rsidRPr="00BA65A0">
              <w:rPr>
                <w:sz w:val="20"/>
                <w:szCs w:val="20"/>
              </w:rPr>
              <w:t>Смоленского РФ</w:t>
            </w:r>
          </w:p>
        </w:tc>
      </w:tr>
    </w:tbl>
    <w:p w:rsidR="00BA65A0" w:rsidRPr="00BA65A0" w:rsidRDefault="00BA65A0" w:rsidP="00BA65A0"/>
    <w:sectPr w:rsidR="00BA65A0" w:rsidRPr="00BA65A0" w:rsidSect="00330F5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02A4A"/>
    <w:multiLevelType w:val="hybridMultilevel"/>
    <w:tmpl w:val="FF28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E1"/>
    <w:rsid w:val="000D447B"/>
    <w:rsid w:val="00330F50"/>
    <w:rsid w:val="004D7EE1"/>
    <w:rsid w:val="00643191"/>
    <w:rsid w:val="00BA65A0"/>
    <w:rsid w:val="00C049D5"/>
    <w:rsid w:val="00D770A8"/>
    <w:rsid w:val="00E41EED"/>
    <w:rsid w:val="00F2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2A336"/>
  <w15:chartTrackingRefBased/>
  <w15:docId w15:val="{8124BF8D-BF48-4DBB-8548-DD4C0F0F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F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F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6</cp:revision>
  <cp:lastPrinted>2021-04-08T13:32:00Z</cp:lastPrinted>
  <dcterms:created xsi:type="dcterms:W3CDTF">2021-04-08T13:32:00Z</dcterms:created>
  <dcterms:modified xsi:type="dcterms:W3CDTF">2021-04-12T05:53:00Z</dcterms:modified>
</cp:coreProperties>
</file>